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F" w:rsidRPr="008806F9" w:rsidRDefault="00C75A6F" w:rsidP="00C75A6F">
      <w:pPr>
        <w:spacing w:after="1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right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color w:val="18477A"/>
          <w:kern w:val="36"/>
          <w:sz w:val="24"/>
          <w:szCs w:val="24"/>
        </w:rPr>
        <w:br w:type="textWrapping" w:clear="all"/>
      </w:r>
      <w:r w:rsidRPr="008806F9">
        <w:rPr>
          <w:rFonts w:ascii="Times New Roman" w:hAnsi="Times New Roman"/>
          <w:b/>
          <w:color w:val="auto"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C75A6F" w:rsidRPr="008806F9" w:rsidRDefault="00C75A6F" w:rsidP="00C75A6F">
      <w:pPr>
        <w:pStyle w:val="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806F9">
        <w:rPr>
          <w:rFonts w:ascii="Times New Roman" w:hAnsi="Times New Roman"/>
          <w:i w:val="0"/>
          <w:color w:val="auto"/>
          <w:sz w:val="28"/>
          <w:szCs w:val="28"/>
        </w:rPr>
        <w:t>Р Е Ш Е Н И Е</w:t>
      </w:r>
    </w:p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/>
      </w:tblPr>
      <w:tblGrid>
        <w:gridCol w:w="441"/>
        <w:gridCol w:w="2361"/>
        <w:gridCol w:w="1134"/>
        <w:gridCol w:w="850"/>
      </w:tblGrid>
      <w:tr w:rsidR="008806F9" w:rsidRPr="008806F9" w:rsidTr="00C75A6F">
        <w:trPr>
          <w:trHeight w:val="269"/>
        </w:trPr>
        <w:tc>
          <w:tcPr>
            <w:tcW w:w="441" w:type="dxa"/>
          </w:tcPr>
          <w:p w:rsidR="00C75A6F" w:rsidRPr="008806F9" w:rsidRDefault="00C75A6F" w:rsidP="00C75A6F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8"/>
              </w:rPr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D51682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shd w:val="clear" w:color="auto" w:fill="auto"/>
          </w:tcPr>
          <w:p w:rsidR="00C75A6F" w:rsidRPr="008806F9" w:rsidRDefault="00C75A6F" w:rsidP="00C75A6F">
            <w:pPr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4"/>
              </w:rPr>
              <w:t>2021г.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526359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</w:tr>
    </w:tbl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C75A6F" w:rsidRPr="008806F9" w:rsidRDefault="00905801" w:rsidP="00C75A6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</w:t>
      </w:r>
      <w:r w:rsidR="00C75A6F" w:rsidRPr="008806F9">
        <w:rPr>
          <w:rFonts w:ascii="Times New Roman" w:hAnsi="Times New Roman"/>
          <w:color w:val="auto"/>
        </w:rPr>
        <w:t>г. Бобров</w:t>
      </w:r>
    </w:p>
    <w:p w:rsidR="00AD0E9E" w:rsidRPr="008806F9" w:rsidRDefault="00AD0E9E" w:rsidP="00C75A6F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AD0E9E" w:rsidRPr="008806F9" w:rsidRDefault="00905801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736494">
        <w:rPr>
          <w:rFonts w:ascii="Times New Roman" w:hAnsi="Times New Roman"/>
          <w:b/>
          <w:color w:val="auto"/>
          <w:sz w:val="28"/>
          <w:szCs w:val="28"/>
        </w:rPr>
        <w:t>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решение Совета народных депутатов городского поселения город Бобров Бобровского муниципального района Воронежской области № 47 от 15.10.2021г «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</w:t>
      </w:r>
      <w:r w:rsidR="00152FD3" w:rsidRPr="008806F9">
        <w:rPr>
          <w:rFonts w:ascii="Times New Roman" w:hAnsi="Times New Roman"/>
          <w:b/>
          <w:color w:val="auto"/>
          <w:sz w:val="28"/>
          <w:szCs w:val="28"/>
        </w:rPr>
        <w:t xml:space="preserve">по осуществлению муниципального 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земельного контроля на территории </w:t>
      </w:r>
    </w:p>
    <w:p w:rsidR="00AD0E9E" w:rsidRPr="008806F9" w:rsidRDefault="00C75A6F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806F9">
        <w:rPr>
          <w:rFonts w:ascii="Times New Roman" w:hAnsi="Times New Roman"/>
          <w:b/>
          <w:color w:val="auto"/>
          <w:sz w:val="28"/>
          <w:szCs w:val="28"/>
        </w:rPr>
        <w:t>гор</w:t>
      </w:r>
      <w:r w:rsidR="00152FD3" w:rsidRPr="008806F9">
        <w:rPr>
          <w:rFonts w:ascii="Times New Roman" w:hAnsi="Times New Roman"/>
          <w:b/>
          <w:color w:val="auto"/>
          <w:sz w:val="28"/>
          <w:szCs w:val="28"/>
        </w:rPr>
        <w:t xml:space="preserve">одского поселения город Бобров </w:t>
      </w:r>
      <w:r w:rsidRPr="008806F9">
        <w:rPr>
          <w:rFonts w:ascii="Times New Roman" w:hAnsi="Times New Roman"/>
          <w:b/>
          <w:color w:val="auto"/>
          <w:sz w:val="28"/>
          <w:szCs w:val="28"/>
        </w:rPr>
        <w:t>Бобровского муниципального района</w:t>
      </w:r>
    </w:p>
    <w:p w:rsidR="00C75A6F" w:rsidRPr="008806F9" w:rsidRDefault="00C75A6F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806F9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  <w:r w:rsidR="00905801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связи с </w:t>
      </w:r>
      <w:r w:rsidR="007723DB" w:rsidRPr="00542B9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приведением правового акта в соответствие с действующим законодательством</w:t>
      </w:r>
      <w:r w:rsidRPr="00542B9E">
        <w:rPr>
          <w:rFonts w:ascii="Times New Roman" w:hAnsi="Times New Roman"/>
          <w:color w:val="auto"/>
          <w:sz w:val="28"/>
          <w:szCs w:val="28"/>
        </w:rPr>
        <w:t xml:space="preserve">, Совет народных депутатов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2B9E">
        <w:rPr>
          <w:rFonts w:ascii="Times New Roman" w:hAnsi="Times New Roman"/>
          <w:b/>
          <w:color w:val="auto"/>
          <w:sz w:val="28"/>
          <w:szCs w:val="28"/>
        </w:rPr>
        <w:t>р е ш и л</w:t>
      </w:r>
      <w:r w:rsidRPr="00542B9E">
        <w:rPr>
          <w:rFonts w:ascii="Times New Roman" w:hAnsi="Times New Roman"/>
          <w:color w:val="auto"/>
          <w:sz w:val="28"/>
          <w:szCs w:val="28"/>
        </w:rPr>
        <w:t>:</w:t>
      </w:r>
    </w:p>
    <w:p w:rsidR="00542B9E" w:rsidRPr="00542B9E" w:rsidRDefault="00AD0E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Внести в решение Совета народных депутатов городского поселения город </w:t>
      </w:r>
      <w:r w:rsidR="00736494">
        <w:rPr>
          <w:rFonts w:ascii="Times New Roman" w:hAnsi="Times New Roman"/>
          <w:color w:val="auto"/>
          <w:sz w:val="28"/>
          <w:szCs w:val="28"/>
        </w:rPr>
        <w:t>Б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>обров Бобровского муниципального района Воронежской области №47 от 15.10.2021г. «Об утверждении Положения по осуществлению муниципального земельного контроля на территории городского поселения город Бобров Бобровского муниципального района Воронежской области» следующие  изменения:</w:t>
      </w:r>
    </w:p>
    <w:p w:rsidR="00AD0E9E" w:rsidRPr="00542B9E" w:rsidRDefault="00542B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A01BD9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1BD9">
        <w:rPr>
          <w:rFonts w:ascii="Times New Roman" w:hAnsi="Times New Roman"/>
          <w:color w:val="auto"/>
          <w:sz w:val="28"/>
          <w:szCs w:val="28"/>
        </w:rPr>
        <w:t>«</w:t>
      </w:r>
      <w:r w:rsidR="00A01BD9" w:rsidRPr="00A01BD9">
        <w:rPr>
          <w:rFonts w:ascii="Times New Roman" w:hAnsi="Times New Roman"/>
          <w:sz w:val="28"/>
        </w:rPr>
        <w:t>Досудебное обжалование</w:t>
      </w:r>
      <w:r w:rsidR="00A01BD9">
        <w:rPr>
          <w:rFonts w:ascii="Times New Roman" w:hAnsi="Times New Roman"/>
          <w:sz w:val="28"/>
        </w:rPr>
        <w:t>»</w:t>
      </w:r>
      <w:r w:rsidR="00A01BD9">
        <w:t xml:space="preserve"> </w:t>
      </w:r>
      <w:hyperlink w:anchor="sub_1000">
        <w:r w:rsidR="00AD0E9E" w:rsidRPr="00542B9E">
          <w:rPr>
            <w:rFonts w:ascii="Times New Roman" w:hAnsi="Times New Roman"/>
            <w:color w:val="auto"/>
            <w:sz w:val="28"/>
            <w:szCs w:val="28"/>
          </w:rPr>
          <w:t>Положени</w:t>
        </w:r>
        <w:r w:rsidR="007723DB" w:rsidRPr="00542B9E">
          <w:rPr>
            <w:rFonts w:ascii="Times New Roman" w:hAnsi="Times New Roman"/>
            <w:color w:val="auto"/>
            <w:sz w:val="28"/>
            <w:szCs w:val="28"/>
          </w:rPr>
          <w:t>я</w:t>
        </w:r>
      </w:hyperlink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по осуществлению муниципального земельного контроля на территории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23DB" w:rsidRPr="00542B9E">
        <w:rPr>
          <w:rFonts w:ascii="Times New Roman" w:hAnsi="Times New Roman"/>
          <w:sz w:val="28"/>
          <w:szCs w:val="28"/>
        </w:rPr>
        <w:t>признать утративш</w:t>
      </w:r>
      <w:r w:rsidR="00A01BD9">
        <w:rPr>
          <w:rFonts w:ascii="Times New Roman" w:hAnsi="Times New Roman"/>
          <w:sz w:val="28"/>
          <w:szCs w:val="28"/>
        </w:rPr>
        <w:t>им</w:t>
      </w:r>
      <w:r w:rsidR="007723DB" w:rsidRPr="00542B9E">
        <w:rPr>
          <w:rFonts w:ascii="Times New Roman" w:hAnsi="Times New Roman"/>
          <w:sz w:val="28"/>
          <w:szCs w:val="28"/>
        </w:rPr>
        <w:t xml:space="preserve"> силу.</w:t>
      </w: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2. Настоящее решение вступает в силу со дня его </w:t>
      </w:r>
      <w:hyperlink r:id="rId8">
        <w:r w:rsidRPr="00542B9E">
          <w:rPr>
            <w:rFonts w:ascii="Times New Roman" w:hAnsi="Times New Roman"/>
            <w:color w:val="auto"/>
            <w:sz w:val="28"/>
            <w:szCs w:val="28"/>
          </w:rPr>
          <w:t>официального</w:t>
        </w:r>
      </w:hyperlink>
      <w:r w:rsidRPr="00542B9E">
        <w:rPr>
          <w:rFonts w:ascii="Times New Roman" w:hAnsi="Times New Roman"/>
          <w:color w:val="auto"/>
          <w:sz w:val="28"/>
          <w:szCs w:val="28"/>
        </w:rPr>
        <w:t xml:space="preserve"> обнародования. 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Глава городского поселения</w:t>
      </w: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город Бобров                                                                              А.М. Куценко</w:t>
      </w:r>
    </w:p>
    <w:sectPr w:rsidR="00152FD3" w:rsidRPr="008806F9" w:rsidSect="00A01BD9">
      <w:headerReference w:type="default" r:id="rId9"/>
      <w:pgSz w:w="11906" w:h="16838"/>
      <w:pgMar w:top="1134" w:right="567" w:bottom="709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7D" w:rsidRDefault="0053177D" w:rsidP="0024234A">
      <w:r>
        <w:separator/>
      </w:r>
    </w:p>
  </w:endnote>
  <w:endnote w:type="continuationSeparator" w:id="1">
    <w:p w:rsidR="0053177D" w:rsidRDefault="0053177D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7D" w:rsidRDefault="0053177D" w:rsidP="0024234A">
      <w:r>
        <w:separator/>
      </w:r>
    </w:p>
  </w:footnote>
  <w:footnote w:type="continuationSeparator" w:id="1">
    <w:p w:rsidR="0053177D" w:rsidRDefault="0053177D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B" w:rsidRPr="006830B9" w:rsidRDefault="009A6D4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723D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01BD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723DB" w:rsidRDefault="007723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E0"/>
    <w:multiLevelType w:val="hybridMultilevel"/>
    <w:tmpl w:val="52482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304EA"/>
    <w:rsid w:val="00043A2C"/>
    <w:rsid w:val="0007019B"/>
    <w:rsid w:val="00083646"/>
    <w:rsid w:val="000C32D6"/>
    <w:rsid w:val="000D6EC7"/>
    <w:rsid w:val="000F449A"/>
    <w:rsid w:val="00123AEA"/>
    <w:rsid w:val="001440BF"/>
    <w:rsid w:val="00152FD3"/>
    <w:rsid w:val="001D3743"/>
    <w:rsid w:val="001D65B2"/>
    <w:rsid w:val="001D6F45"/>
    <w:rsid w:val="00205CA4"/>
    <w:rsid w:val="0024234A"/>
    <w:rsid w:val="002900ED"/>
    <w:rsid w:val="002922C2"/>
    <w:rsid w:val="002A3B36"/>
    <w:rsid w:val="002D465D"/>
    <w:rsid w:val="002F48B1"/>
    <w:rsid w:val="0031607C"/>
    <w:rsid w:val="00333B88"/>
    <w:rsid w:val="003668B1"/>
    <w:rsid w:val="0037541D"/>
    <w:rsid w:val="003B3D75"/>
    <w:rsid w:val="003D1594"/>
    <w:rsid w:val="003E39A3"/>
    <w:rsid w:val="00404314"/>
    <w:rsid w:val="004822C3"/>
    <w:rsid w:val="004C65B2"/>
    <w:rsid w:val="004F024C"/>
    <w:rsid w:val="004F4398"/>
    <w:rsid w:val="005203C1"/>
    <w:rsid w:val="00526359"/>
    <w:rsid w:val="0053177D"/>
    <w:rsid w:val="00542B9E"/>
    <w:rsid w:val="00543673"/>
    <w:rsid w:val="00560474"/>
    <w:rsid w:val="00566320"/>
    <w:rsid w:val="005818B0"/>
    <w:rsid w:val="005E4530"/>
    <w:rsid w:val="005E5763"/>
    <w:rsid w:val="0063634C"/>
    <w:rsid w:val="00652F1A"/>
    <w:rsid w:val="00675DD3"/>
    <w:rsid w:val="006A2F0D"/>
    <w:rsid w:val="006A45E4"/>
    <w:rsid w:val="006A692F"/>
    <w:rsid w:val="007168D4"/>
    <w:rsid w:val="00720503"/>
    <w:rsid w:val="00720CD3"/>
    <w:rsid w:val="00736494"/>
    <w:rsid w:val="0076741E"/>
    <w:rsid w:val="007723DB"/>
    <w:rsid w:val="007A7C02"/>
    <w:rsid w:val="007C61B4"/>
    <w:rsid w:val="007D3954"/>
    <w:rsid w:val="00813948"/>
    <w:rsid w:val="00821DE2"/>
    <w:rsid w:val="00822181"/>
    <w:rsid w:val="00825974"/>
    <w:rsid w:val="00841BFF"/>
    <w:rsid w:val="0085652F"/>
    <w:rsid w:val="008768A9"/>
    <w:rsid w:val="008806F9"/>
    <w:rsid w:val="008932F2"/>
    <w:rsid w:val="008B22BF"/>
    <w:rsid w:val="008E6B6C"/>
    <w:rsid w:val="009007EF"/>
    <w:rsid w:val="00905801"/>
    <w:rsid w:val="0092553D"/>
    <w:rsid w:val="00943AEC"/>
    <w:rsid w:val="00982F11"/>
    <w:rsid w:val="009A01EB"/>
    <w:rsid w:val="009A02A2"/>
    <w:rsid w:val="009A6D4B"/>
    <w:rsid w:val="009B2F15"/>
    <w:rsid w:val="009C526C"/>
    <w:rsid w:val="009E0F60"/>
    <w:rsid w:val="00A01BD9"/>
    <w:rsid w:val="00A0247D"/>
    <w:rsid w:val="00A50CE9"/>
    <w:rsid w:val="00AD0E9E"/>
    <w:rsid w:val="00AE3765"/>
    <w:rsid w:val="00B2754A"/>
    <w:rsid w:val="00BB2CD8"/>
    <w:rsid w:val="00C11670"/>
    <w:rsid w:val="00C26963"/>
    <w:rsid w:val="00C32427"/>
    <w:rsid w:val="00C64467"/>
    <w:rsid w:val="00C7589C"/>
    <w:rsid w:val="00C75A6F"/>
    <w:rsid w:val="00C97201"/>
    <w:rsid w:val="00CB1A2A"/>
    <w:rsid w:val="00CC11D8"/>
    <w:rsid w:val="00CE1BF9"/>
    <w:rsid w:val="00CE21AA"/>
    <w:rsid w:val="00CF6F04"/>
    <w:rsid w:val="00D40CE8"/>
    <w:rsid w:val="00D51682"/>
    <w:rsid w:val="00D54A2A"/>
    <w:rsid w:val="00DB020A"/>
    <w:rsid w:val="00DB441D"/>
    <w:rsid w:val="00DE7C14"/>
    <w:rsid w:val="00E93927"/>
    <w:rsid w:val="00E95BA0"/>
    <w:rsid w:val="00EC0A25"/>
    <w:rsid w:val="00EC2381"/>
    <w:rsid w:val="00EF3F43"/>
    <w:rsid w:val="00EF48EC"/>
    <w:rsid w:val="00F06DC5"/>
    <w:rsid w:val="00F11E2C"/>
    <w:rsid w:val="00F55333"/>
    <w:rsid w:val="00F82ECC"/>
    <w:rsid w:val="00F8641F"/>
    <w:rsid w:val="00FC0F40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459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10</cp:revision>
  <cp:lastPrinted>2021-12-01T05:48:00Z</cp:lastPrinted>
  <dcterms:created xsi:type="dcterms:W3CDTF">2021-11-29T07:27:00Z</dcterms:created>
  <dcterms:modified xsi:type="dcterms:W3CDTF">2021-12-01T05:55:00Z</dcterms:modified>
</cp:coreProperties>
</file>