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37FD" w14:textId="5D213F98" w:rsidR="003D30B7" w:rsidRDefault="00EB12B5" w:rsidP="003D3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Администрация городского поселения город </w:t>
      </w:r>
      <w:r w:rsidRPr="00A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Бобров </w:t>
      </w: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сообщает, что в 2019 году в Воронежской области будет реализовываться проект «Реализация проектов поддержки местных инициатив на территории муниципальных образований Воронежской области в рамках развития инициативного бюджетирования».</w:t>
      </w:r>
    </w:p>
    <w:p w14:paraId="73276622" w14:textId="77777777" w:rsidR="003D30B7" w:rsidRDefault="003D30B7" w:rsidP="003D3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27A0C7" w14:textId="00DB2BAE" w:rsidR="003D30B7" w:rsidRPr="004C6486" w:rsidRDefault="003D30B7" w:rsidP="003D30B7">
      <w:pPr>
        <w:rPr>
          <w:rFonts w:ascii="Times New Roman" w:hAnsi="Times New Roman" w:cs="Times New Roman"/>
          <w:sz w:val="28"/>
          <w:szCs w:val="28"/>
        </w:rPr>
      </w:pPr>
      <w:r w:rsidRPr="004C6486">
        <w:rPr>
          <w:rFonts w:ascii="Times New Roman" w:hAnsi="Times New Roman" w:cs="Times New Roman"/>
          <w:sz w:val="28"/>
          <w:szCs w:val="28"/>
        </w:rPr>
        <w:t>Основными задачами конкурсного отбора являются:</w:t>
      </w:r>
    </w:p>
    <w:p w14:paraId="354FD127" w14:textId="77777777" w:rsidR="003D30B7" w:rsidRPr="004C6486" w:rsidRDefault="003D30B7" w:rsidP="003D30B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C6486">
        <w:rPr>
          <w:rFonts w:ascii="Times New Roman" w:hAnsi="Times New Roman" w:cs="Times New Roman"/>
          <w:sz w:val="28"/>
          <w:szCs w:val="28"/>
        </w:rPr>
        <w:t>участие населения муниципальных образований в определении приоритетных проектов, направленных на решение проблем местного значения;</w:t>
      </w:r>
    </w:p>
    <w:p w14:paraId="52179D5C" w14:textId="39CCDAF2" w:rsidR="003D30B7" w:rsidRPr="004C6486" w:rsidRDefault="003D30B7" w:rsidP="003D30B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C6486">
        <w:rPr>
          <w:rFonts w:ascii="Times New Roman" w:hAnsi="Times New Roman" w:cs="Times New Roman"/>
          <w:sz w:val="28"/>
          <w:szCs w:val="28"/>
        </w:rPr>
        <w:t>развитие механизмов инициативного бюджетирования на территории муниципальных образований Воронежской области;</w:t>
      </w:r>
    </w:p>
    <w:p w14:paraId="6EFCA43E" w14:textId="77777777" w:rsidR="003D30B7" w:rsidRPr="004C6486" w:rsidRDefault="003D30B7" w:rsidP="003D30B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6486">
        <w:rPr>
          <w:rFonts w:ascii="Times New Roman" w:hAnsi="Times New Roman" w:cs="Times New Roman"/>
          <w:sz w:val="28"/>
          <w:szCs w:val="28"/>
        </w:rPr>
        <w:t>тимулирование местных инициатив с целью развития социальной инфраструктуры муниципальных образований Воронежской области;</w:t>
      </w:r>
    </w:p>
    <w:p w14:paraId="6D35C5D9" w14:textId="77777777" w:rsidR="003D30B7" w:rsidRPr="004C6486" w:rsidRDefault="003D30B7" w:rsidP="003D30B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6486">
        <w:rPr>
          <w:rFonts w:ascii="Times New Roman" w:hAnsi="Times New Roman" w:cs="Times New Roman"/>
          <w:sz w:val="28"/>
          <w:szCs w:val="28"/>
        </w:rPr>
        <w:t>одействие развитию социальной инфраструктуры на территории муниципальных образований Воронежской области;</w:t>
      </w:r>
    </w:p>
    <w:p w14:paraId="42F40241" w14:textId="77777777" w:rsidR="003D30B7" w:rsidRPr="004C6486" w:rsidRDefault="003D30B7" w:rsidP="003D30B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6486">
        <w:rPr>
          <w:rFonts w:ascii="Times New Roman" w:hAnsi="Times New Roman" w:cs="Times New Roman"/>
          <w:sz w:val="28"/>
          <w:szCs w:val="28"/>
        </w:rPr>
        <w:t>овышение эффективности бюджетных расходов за счет вовлечения населения в процессы принятия решений на местном уровне и последующий контроль за реализацией проектов.</w:t>
      </w:r>
    </w:p>
    <w:p w14:paraId="1155EC01" w14:textId="0988E2C4" w:rsidR="00EB12B5" w:rsidRPr="00EB12B5" w:rsidRDefault="00EB12B5" w:rsidP="003D3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      В рамках данной программы осуществляется финансирование следующих видов работ:</w:t>
      </w: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84B8A27" w14:textId="77777777" w:rsidR="00EB12B5" w:rsidRPr="00EB12B5" w:rsidRDefault="00EB12B5" w:rsidP="003D30B7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1)текущий ремонт наружных сетей водоснабжения и водоотведения;</w:t>
      </w:r>
    </w:p>
    <w:p w14:paraId="74FFBEF3" w14:textId="77777777" w:rsidR="00EB12B5" w:rsidRPr="00EB12B5" w:rsidRDefault="00EB12B5" w:rsidP="003D30B7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текущий ремонт сетей уличного освещения;</w:t>
      </w:r>
    </w:p>
    <w:p w14:paraId="124D66BE" w14:textId="77777777" w:rsidR="00EB12B5" w:rsidRPr="00EB12B5" w:rsidRDefault="00EB12B5" w:rsidP="003D30B7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текущий ремонт объектов дорожной инфраструктуры;</w:t>
      </w:r>
    </w:p>
    <w:p w14:paraId="3E6B413E" w14:textId="77777777" w:rsidR="00EB12B5" w:rsidRPr="00EB12B5" w:rsidRDefault="00EB12B5" w:rsidP="003D30B7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устройство объектов физической культуры;</w:t>
      </w:r>
    </w:p>
    <w:p w14:paraId="33B2C689" w14:textId="77777777" w:rsidR="00EB12B5" w:rsidRPr="00EB12B5" w:rsidRDefault="00EB12B5" w:rsidP="003D30B7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устройство объектов по обеспечению пожарной безопасности;</w:t>
      </w:r>
    </w:p>
    <w:p w14:paraId="6C773588" w14:textId="77777777" w:rsidR="00EB12B5" w:rsidRPr="00EB12B5" w:rsidRDefault="00EB12B5" w:rsidP="003D30B7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обустройство общественных пространств;</w:t>
      </w:r>
    </w:p>
    <w:p w14:paraId="344D925A" w14:textId="77777777" w:rsidR="00EB12B5" w:rsidRPr="00EB12B5" w:rsidRDefault="00EB12B5" w:rsidP="003D30B7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ремонт и благоустройство военно-мемориальных объектов, памятных знаков и объектов;</w:t>
      </w:r>
    </w:p>
    <w:p w14:paraId="1EF4488F" w14:textId="77777777" w:rsidR="00EB12B5" w:rsidRPr="00EB12B5" w:rsidRDefault="00EB12B5" w:rsidP="003D30B7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обустройство мест гражданских захоронений;</w:t>
      </w:r>
    </w:p>
    <w:p w14:paraId="1C9062D4" w14:textId="77777777" w:rsidR="00EB12B5" w:rsidRPr="00EB12B5" w:rsidRDefault="00EB12B5" w:rsidP="003D30B7">
      <w:p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устройство тротуарных дорожек.</w:t>
      </w:r>
    </w:p>
    <w:p w14:paraId="503A819D" w14:textId="11F3ED92" w:rsidR="0055122F" w:rsidRPr="004C6486" w:rsidRDefault="00EC1F57" w:rsidP="0055122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д</w:t>
      </w:r>
      <w:r w:rsidR="00E22FEB">
        <w:rPr>
          <w:rFonts w:ascii="Times New Roman" w:hAnsi="Times New Roman" w:cs="Times New Roman"/>
          <w:sz w:val="28"/>
          <w:szCs w:val="28"/>
        </w:rPr>
        <w:t>анн</w:t>
      </w:r>
      <w:r w:rsidR="0055122F">
        <w:rPr>
          <w:rFonts w:ascii="Times New Roman" w:hAnsi="Times New Roman" w:cs="Times New Roman"/>
          <w:sz w:val="28"/>
          <w:szCs w:val="28"/>
        </w:rPr>
        <w:t>ой</w:t>
      </w:r>
      <w:r w:rsidR="00E22F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5122F">
        <w:rPr>
          <w:rFonts w:ascii="Times New Roman" w:hAnsi="Times New Roman" w:cs="Times New Roman"/>
          <w:sz w:val="28"/>
          <w:szCs w:val="28"/>
        </w:rPr>
        <w:t xml:space="preserve">ы </w:t>
      </w:r>
      <w:r w:rsidR="003D30B7" w:rsidRPr="004C6486">
        <w:rPr>
          <w:rFonts w:ascii="Times New Roman" w:hAnsi="Times New Roman" w:cs="Times New Roman"/>
          <w:sz w:val="28"/>
          <w:szCs w:val="28"/>
        </w:rPr>
        <w:t>направлен</w:t>
      </w:r>
      <w:r w:rsidR="00E22FEB">
        <w:rPr>
          <w:rFonts w:ascii="Times New Roman" w:hAnsi="Times New Roman" w:cs="Times New Roman"/>
          <w:sz w:val="28"/>
          <w:szCs w:val="28"/>
        </w:rPr>
        <w:t>а</w:t>
      </w:r>
      <w:r w:rsidR="003D30B7" w:rsidRPr="004C6486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E22FEB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3D30B7" w:rsidRPr="004C6486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3D30B7" w:rsidRPr="00A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</w:rPr>
        <w:t xml:space="preserve"> </w:t>
      </w:r>
      <w:r w:rsidR="00EB12B5" w:rsidRPr="00A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</w:rPr>
        <w:t xml:space="preserve">в том, что жители на общих собраниях многоквартирных домов, улиц определяют наиболее приоритетные проблемы, которые необходимо решить в городе, на своей улице или в многоквартирном доме. Выбирается инициативная группа, которая совместно с работниками Администрации городского поселения город </w:t>
      </w:r>
      <w:r w:rsidR="0071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</w:rPr>
        <w:t>Бобров</w:t>
      </w:r>
      <w:r w:rsidR="00EB12B5" w:rsidRPr="00A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</w:rPr>
        <w:t xml:space="preserve"> готовят комплект документов для участия в конкурсе на получение субсидий из областного бюджета. Комплект документов направляется на конкурсную комиссию, образованную при </w:t>
      </w:r>
      <w:r w:rsidR="00EB12B5" w:rsidRPr="00A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</w:rPr>
        <w:lastRenderedPageBreak/>
        <w:t xml:space="preserve">правительстве области.  Размер финансирования проектов составляет до 3 млн. рублей. Обязательным условием участия в проекте является </w:t>
      </w:r>
      <w:proofErr w:type="spellStart"/>
      <w:r w:rsidR="00EB12B5" w:rsidRPr="00A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</w:rPr>
        <w:t>софинансирование</w:t>
      </w:r>
      <w:proofErr w:type="spellEnd"/>
      <w:r w:rsidR="00EB12B5" w:rsidRPr="00A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</w:rPr>
        <w:t xml:space="preserve"> граждан в сумме не менее 3% от суммы проекта.  </w:t>
      </w:r>
      <w:r w:rsidR="00EB12B5" w:rsidRPr="00A519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12B5" w:rsidRPr="00A51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</w:rPr>
        <w:t>         </w:t>
      </w:r>
      <w:r w:rsidR="0055122F" w:rsidRPr="004C648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</w:t>
      </w:r>
      <w:r w:rsidR="0055122F">
        <w:rPr>
          <w:rFonts w:ascii="Times New Roman" w:hAnsi="Times New Roman" w:cs="Times New Roman"/>
          <w:sz w:val="28"/>
          <w:szCs w:val="28"/>
        </w:rPr>
        <w:t>Бобров</w:t>
      </w:r>
      <w:r w:rsidR="0055122F" w:rsidRPr="004C6486">
        <w:rPr>
          <w:rFonts w:ascii="Times New Roman" w:hAnsi="Times New Roman" w:cs="Times New Roman"/>
          <w:sz w:val="28"/>
          <w:szCs w:val="28"/>
        </w:rPr>
        <w:t xml:space="preserve"> предлагает жителям города принять участие в обсуждении данного вопроса и выдвижении предложений (проектов) по направлениям, необходимым для реализации на территории, где Вы проживаете.</w:t>
      </w:r>
    </w:p>
    <w:p w14:paraId="5EC3F31F" w14:textId="67EE5460" w:rsidR="0055122F" w:rsidRPr="004C3209" w:rsidRDefault="0055122F" w:rsidP="0055122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86">
        <w:rPr>
          <w:rFonts w:ascii="Times New Roman" w:hAnsi="Times New Roman" w:cs="Times New Roman"/>
          <w:sz w:val="28"/>
          <w:szCs w:val="28"/>
        </w:rPr>
        <w:t xml:space="preserve">С проектами и инициативами можно обратиться в администрацию городского поселения город </w:t>
      </w:r>
      <w:r>
        <w:rPr>
          <w:rFonts w:ascii="Times New Roman" w:hAnsi="Times New Roman" w:cs="Times New Roman"/>
          <w:sz w:val="28"/>
          <w:szCs w:val="28"/>
        </w:rPr>
        <w:t xml:space="preserve">Бобров </w:t>
      </w:r>
      <w:r w:rsidRPr="004C6486">
        <w:rPr>
          <w:rFonts w:ascii="Times New Roman" w:hAnsi="Times New Roman" w:cs="Times New Roman"/>
          <w:sz w:val="28"/>
          <w:szCs w:val="28"/>
        </w:rPr>
        <w:t>по адресу: Воронежская область,</w:t>
      </w:r>
      <w:r>
        <w:rPr>
          <w:rFonts w:ascii="Times New Roman" w:hAnsi="Times New Roman" w:cs="Times New Roman"/>
          <w:sz w:val="28"/>
          <w:szCs w:val="28"/>
        </w:rPr>
        <w:br/>
      </w:r>
      <w:r w:rsidRPr="004C648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Бобров</w:t>
      </w:r>
      <w:r w:rsidRPr="004C64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им. Кирова</w:t>
      </w:r>
      <w:r w:rsidRPr="004C64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№7,21,</w:t>
      </w:r>
      <w:r w:rsidRPr="004C6486">
        <w:rPr>
          <w:rFonts w:ascii="Times New Roman" w:hAnsi="Times New Roman" w:cs="Times New Roman"/>
          <w:sz w:val="28"/>
          <w:szCs w:val="28"/>
        </w:rPr>
        <w:t xml:space="preserve"> тел. (473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C6486">
        <w:rPr>
          <w:rFonts w:ascii="Times New Roman" w:hAnsi="Times New Roman" w:cs="Times New Roman"/>
          <w:sz w:val="28"/>
          <w:szCs w:val="28"/>
        </w:rPr>
        <w:t>) 4-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C64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C6486">
        <w:rPr>
          <w:rFonts w:ascii="Times New Roman" w:hAnsi="Times New Roman" w:cs="Times New Roman"/>
          <w:sz w:val="28"/>
          <w:szCs w:val="28"/>
        </w:rPr>
        <w:t>, 4-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C64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C648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hAnsi="Times New Roman" w:cs="Times New Roman"/>
          <w:sz w:val="28"/>
          <w:szCs w:val="28"/>
        </w:rPr>
        <w:t>bobrovg.bobr@govvrn.ru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84DC6" w14:textId="395C9433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2FAE3841" w14:textId="49B0D347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1FA63771" w14:textId="46A9AC10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763ABC9F" w14:textId="466325A9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64A88EA6" w14:textId="3175505F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7C990CB9" w14:textId="168A0899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4878A4EE" w14:textId="575C2603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052B1BFB" w14:textId="61DD2C52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7CFA3235" w14:textId="25651517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31E6D452" w14:textId="7F6C13C5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703F5F6E" w14:textId="4A3CEA55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1DF6A3F6" w14:textId="19FCC91F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11BC58F2" w14:textId="01ACF59D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63573644" w14:textId="23C9AB52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0ABE2064" w14:textId="3AED4743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3BD3B240" w14:textId="436A2415" w:rsidR="00EB12B5" w:rsidRPr="00A51928" w:rsidRDefault="00EB12B5" w:rsidP="003D30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14:paraId="1996B918" w14:textId="77777777" w:rsidR="007162B5" w:rsidRDefault="007162B5" w:rsidP="003D30B7">
      <w:pPr>
        <w:pStyle w:val="a3"/>
        <w:shd w:val="clear" w:color="auto" w:fill="FBFCFD"/>
        <w:spacing w:before="0" w:beforeAutospacing="0" w:after="0" w:afterAutospacing="0"/>
        <w:rPr>
          <w:color w:val="000000"/>
          <w:sz w:val="28"/>
          <w:szCs w:val="28"/>
        </w:rPr>
      </w:pPr>
    </w:p>
    <w:p w14:paraId="4245150A" w14:textId="77777777" w:rsidR="007162B5" w:rsidRDefault="007162B5" w:rsidP="003D30B7">
      <w:pPr>
        <w:pStyle w:val="a3"/>
        <w:shd w:val="clear" w:color="auto" w:fill="FBFCFD"/>
        <w:spacing w:before="0" w:beforeAutospacing="0" w:after="0" w:afterAutospacing="0"/>
        <w:rPr>
          <w:color w:val="000000"/>
          <w:sz w:val="28"/>
          <w:szCs w:val="28"/>
        </w:rPr>
      </w:pPr>
    </w:p>
    <w:p w14:paraId="459176E3" w14:textId="77777777" w:rsidR="007162B5" w:rsidRDefault="007162B5" w:rsidP="003D30B7">
      <w:pPr>
        <w:pStyle w:val="a3"/>
        <w:shd w:val="clear" w:color="auto" w:fill="FBFCFD"/>
        <w:spacing w:before="0" w:beforeAutospacing="0" w:after="0" w:afterAutospacing="0"/>
        <w:rPr>
          <w:color w:val="000000"/>
          <w:sz w:val="28"/>
          <w:szCs w:val="28"/>
        </w:rPr>
      </w:pPr>
    </w:p>
    <w:p w14:paraId="7BEB5F13" w14:textId="77777777" w:rsidR="007162B5" w:rsidRDefault="007162B5" w:rsidP="003D30B7">
      <w:pPr>
        <w:pStyle w:val="a3"/>
        <w:shd w:val="clear" w:color="auto" w:fill="FBFCFD"/>
        <w:spacing w:before="0" w:beforeAutospacing="0" w:after="0" w:afterAutospacing="0"/>
        <w:rPr>
          <w:color w:val="000000"/>
          <w:sz w:val="28"/>
          <w:szCs w:val="28"/>
        </w:rPr>
      </w:pPr>
    </w:p>
    <w:p w14:paraId="3CF63E2D" w14:textId="77777777" w:rsidR="007162B5" w:rsidRDefault="007162B5" w:rsidP="003D30B7">
      <w:pPr>
        <w:pStyle w:val="a3"/>
        <w:shd w:val="clear" w:color="auto" w:fill="FBFCFD"/>
        <w:spacing w:before="0" w:beforeAutospacing="0" w:after="0" w:afterAutospacing="0"/>
        <w:rPr>
          <w:color w:val="000000"/>
          <w:sz w:val="28"/>
          <w:szCs w:val="28"/>
        </w:rPr>
      </w:pPr>
    </w:p>
    <w:p w14:paraId="433E1BDD" w14:textId="77777777" w:rsidR="007162B5" w:rsidRDefault="007162B5" w:rsidP="003D30B7">
      <w:pPr>
        <w:pStyle w:val="a3"/>
        <w:shd w:val="clear" w:color="auto" w:fill="FBFCFD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71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B14"/>
    <w:multiLevelType w:val="hybridMultilevel"/>
    <w:tmpl w:val="6E448614"/>
    <w:lvl w:ilvl="0" w:tplc="12C09828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4F"/>
    <w:rsid w:val="000D364F"/>
    <w:rsid w:val="003D30B7"/>
    <w:rsid w:val="0055122F"/>
    <w:rsid w:val="006E5BA4"/>
    <w:rsid w:val="007162B5"/>
    <w:rsid w:val="00A51928"/>
    <w:rsid w:val="00C86D82"/>
    <w:rsid w:val="00E22FEB"/>
    <w:rsid w:val="00EB12B5"/>
    <w:rsid w:val="00E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E564"/>
  <w15:chartTrackingRefBased/>
  <w15:docId w15:val="{B29EEA39-F083-45F9-B869-93A5F6F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0B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2019-09-09T08:01:00Z</cp:lastPrinted>
  <dcterms:created xsi:type="dcterms:W3CDTF">2019-09-09T05:05:00Z</dcterms:created>
  <dcterms:modified xsi:type="dcterms:W3CDTF">2019-09-09T10:54:00Z</dcterms:modified>
</cp:coreProperties>
</file>