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3E2FC5" w:rsidRPr="00BA2D55">
        <w:rPr>
          <w:rFonts w:ascii="Times New Roman" w:hAnsi="Times New Roman" w:cs="Times New Roman"/>
          <w:sz w:val="27"/>
          <w:szCs w:val="27"/>
        </w:rPr>
        <w:t>1</w:t>
      </w:r>
      <w:r w:rsidR="008332E6">
        <w:rPr>
          <w:rFonts w:ascii="Times New Roman" w:hAnsi="Times New Roman" w:cs="Times New Roman"/>
          <w:sz w:val="27"/>
          <w:szCs w:val="27"/>
        </w:rPr>
        <w:t>5</w:t>
      </w:r>
      <w:r w:rsidR="00BA2D55" w:rsidRPr="00BA2D55">
        <w:rPr>
          <w:rFonts w:ascii="Times New Roman" w:hAnsi="Times New Roman" w:cs="Times New Roman"/>
          <w:sz w:val="27"/>
          <w:szCs w:val="27"/>
        </w:rPr>
        <w:t>.11</w:t>
      </w:r>
      <w:r w:rsidR="00CF6AEB" w:rsidRPr="00BA2D55">
        <w:rPr>
          <w:rFonts w:ascii="Times New Roman" w:hAnsi="Times New Roman" w:cs="Times New Roman"/>
          <w:sz w:val="27"/>
          <w:szCs w:val="27"/>
        </w:rPr>
        <w:t>.2022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BC3B77" w:rsidRPr="00BA2D55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BA2D55">
        <w:rPr>
          <w:rFonts w:ascii="Times New Roman" w:hAnsi="Times New Roman" w:cs="Times New Roman"/>
          <w:b/>
          <w:sz w:val="27"/>
          <w:szCs w:val="27"/>
        </w:rPr>
        <w:t>адастровым номером 36:02:0100</w:t>
      </w:r>
      <w:r w:rsidR="00BA2D55" w:rsidRPr="00BA2D55">
        <w:rPr>
          <w:rFonts w:ascii="Times New Roman" w:hAnsi="Times New Roman" w:cs="Times New Roman"/>
          <w:b/>
          <w:sz w:val="27"/>
          <w:szCs w:val="27"/>
        </w:rPr>
        <w:t>206:4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, расположенно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>м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 xml:space="preserve"> по адресу: Воронежская область, Бобровский район, </w:t>
      </w:r>
    </w:p>
    <w:p w:rsidR="00371909" w:rsidRPr="00BA2D55" w:rsidRDefault="00AD5CAB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г. Бобров, </w:t>
      </w:r>
      <w:proofErr w:type="spellStart"/>
      <w:r w:rsidR="00BA2D55" w:rsidRPr="00BA2D55">
        <w:rPr>
          <w:rFonts w:ascii="Times New Roman" w:hAnsi="Times New Roman" w:cs="Times New Roman"/>
          <w:b/>
          <w:sz w:val="27"/>
          <w:szCs w:val="27"/>
        </w:rPr>
        <w:t>пер</w:t>
      </w:r>
      <w:proofErr w:type="gramStart"/>
      <w:r w:rsidR="00BA2D55" w:rsidRPr="00BA2D55">
        <w:rPr>
          <w:rFonts w:ascii="Times New Roman" w:hAnsi="Times New Roman" w:cs="Times New Roman"/>
          <w:b/>
          <w:sz w:val="27"/>
          <w:szCs w:val="27"/>
        </w:rPr>
        <w:t>.М</w:t>
      </w:r>
      <w:proofErr w:type="gramEnd"/>
      <w:r w:rsidR="00BA2D55" w:rsidRPr="00BA2D55">
        <w:rPr>
          <w:rFonts w:ascii="Times New Roman" w:hAnsi="Times New Roman" w:cs="Times New Roman"/>
          <w:b/>
          <w:sz w:val="27"/>
          <w:szCs w:val="27"/>
        </w:rPr>
        <w:t>атросовский</w:t>
      </w:r>
      <w:proofErr w:type="spellEnd"/>
      <w:r w:rsidR="00BA2D55" w:rsidRPr="00BA2D55">
        <w:rPr>
          <w:rFonts w:ascii="Times New Roman" w:hAnsi="Times New Roman" w:cs="Times New Roman"/>
          <w:b/>
          <w:sz w:val="27"/>
          <w:szCs w:val="27"/>
        </w:rPr>
        <w:t>, 21</w:t>
      </w:r>
      <w:r w:rsidR="00D96864" w:rsidRPr="00BA2D55">
        <w:rPr>
          <w:rFonts w:ascii="Times New Roman" w:hAnsi="Times New Roman" w:cs="Times New Roman"/>
          <w:b/>
          <w:sz w:val="27"/>
          <w:szCs w:val="27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4" w:rsidRPr="00BA2D55" w:rsidRDefault="00E44964" w:rsidP="00BA2D55">
      <w:pPr>
        <w:pStyle w:val="a6"/>
        <w:spacing w:line="276" w:lineRule="auto"/>
        <w:ind w:firstLine="709"/>
        <w:jc w:val="both"/>
        <w:rPr>
          <w:b w:val="0"/>
          <w:sz w:val="27"/>
          <w:szCs w:val="27"/>
        </w:rPr>
      </w:pPr>
      <w:r w:rsidRPr="00BA2D55">
        <w:rPr>
          <w:b w:val="0"/>
          <w:sz w:val="27"/>
          <w:szCs w:val="27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BA2D55">
        <w:rPr>
          <w:b w:val="0"/>
          <w:sz w:val="27"/>
          <w:szCs w:val="27"/>
        </w:rPr>
        <w:t xml:space="preserve">адастровым номером </w:t>
      </w:r>
      <w:r w:rsidR="00BA2D55" w:rsidRPr="00BA2D55">
        <w:rPr>
          <w:b w:val="0"/>
          <w:sz w:val="27"/>
          <w:szCs w:val="27"/>
        </w:rPr>
        <w:t xml:space="preserve">36:02:0100206:4, площадью 884 кв.м.,  расположенном по адресу: Воронежская область, Бобровский район, г. Бобров, </w:t>
      </w:r>
      <w:proofErr w:type="spellStart"/>
      <w:r w:rsidR="00BA2D55" w:rsidRPr="00BA2D55">
        <w:rPr>
          <w:b w:val="0"/>
          <w:sz w:val="27"/>
          <w:szCs w:val="27"/>
        </w:rPr>
        <w:t>пер</w:t>
      </w:r>
      <w:proofErr w:type="gramStart"/>
      <w:r w:rsidR="00BA2D55" w:rsidRPr="00BA2D55">
        <w:rPr>
          <w:b w:val="0"/>
          <w:sz w:val="27"/>
          <w:szCs w:val="27"/>
        </w:rPr>
        <w:t>.М</w:t>
      </w:r>
      <w:proofErr w:type="gramEnd"/>
      <w:r w:rsidR="00BA2D55" w:rsidRPr="00BA2D55">
        <w:rPr>
          <w:b w:val="0"/>
          <w:sz w:val="27"/>
          <w:szCs w:val="27"/>
        </w:rPr>
        <w:t>атросовский</w:t>
      </w:r>
      <w:proofErr w:type="spellEnd"/>
      <w:r w:rsidR="00BA2D55" w:rsidRPr="00BA2D55">
        <w:rPr>
          <w:b w:val="0"/>
          <w:sz w:val="27"/>
          <w:szCs w:val="27"/>
        </w:rPr>
        <w:t>, 21, в части уменьшения минимального отступа от границы земельного участка со стороны смежного земельного участка с кадастровым номером 36:02:0100206:152 с 3 м до 2,7 м; от северо-восточной границы земельного участка с 3 м до 2,1 м.</w:t>
      </w:r>
      <w:r w:rsidRPr="00BA2D55">
        <w:rPr>
          <w:b w:val="0"/>
          <w:sz w:val="27"/>
          <w:szCs w:val="27"/>
        </w:rPr>
        <w:t xml:space="preserve">, проводились </w:t>
      </w:r>
      <w:r w:rsidR="004E51E3">
        <w:rPr>
          <w:b w:val="0"/>
          <w:sz w:val="27"/>
          <w:szCs w:val="27"/>
        </w:rPr>
        <w:t>1</w:t>
      </w:r>
      <w:r w:rsidR="008332E6">
        <w:rPr>
          <w:b w:val="0"/>
          <w:sz w:val="27"/>
          <w:szCs w:val="27"/>
        </w:rPr>
        <w:t>5</w:t>
      </w:r>
      <w:r w:rsidR="004E51E3">
        <w:rPr>
          <w:b w:val="0"/>
          <w:sz w:val="27"/>
          <w:szCs w:val="27"/>
        </w:rPr>
        <w:t>.11.20</w:t>
      </w:r>
      <w:r w:rsidR="00BA2D55" w:rsidRPr="00BA2D55">
        <w:rPr>
          <w:b w:val="0"/>
          <w:sz w:val="27"/>
          <w:szCs w:val="27"/>
        </w:rPr>
        <w:t xml:space="preserve">22г. с </w:t>
      </w:r>
      <w:r w:rsidR="00BC3B77" w:rsidRPr="00BA2D55">
        <w:rPr>
          <w:b w:val="0"/>
          <w:sz w:val="27"/>
          <w:szCs w:val="27"/>
        </w:rPr>
        <w:t>0</w:t>
      </w:r>
      <w:r w:rsidR="00BA2D55" w:rsidRPr="00BA2D55">
        <w:rPr>
          <w:b w:val="0"/>
          <w:sz w:val="27"/>
          <w:szCs w:val="27"/>
        </w:rPr>
        <w:t xml:space="preserve">9.00 до </w:t>
      </w:r>
      <w:r w:rsidR="00BC3B77" w:rsidRPr="00BA2D55">
        <w:rPr>
          <w:b w:val="0"/>
          <w:sz w:val="27"/>
          <w:szCs w:val="27"/>
        </w:rPr>
        <w:t>0</w:t>
      </w:r>
      <w:r w:rsidR="00BA2D55" w:rsidRPr="00BA2D55">
        <w:rPr>
          <w:b w:val="0"/>
          <w:sz w:val="27"/>
          <w:szCs w:val="27"/>
        </w:rPr>
        <w:t>9</w:t>
      </w:r>
      <w:r w:rsidR="00BC3B77" w:rsidRPr="00BA2D55">
        <w:rPr>
          <w:b w:val="0"/>
          <w:sz w:val="27"/>
          <w:szCs w:val="27"/>
        </w:rPr>
        <w:t>. 3</w:t>
      </w:r>
      <w:r w:rsidRPr="00BA2D55">
        <w:rPr>
          <w:b w:val="0"/>
          <w:sz w:val="27"/>
          <w:szCs w:val="27"/>
        </w:rPr>
        <w:t xml:space="preserve">0 </w:t>
      </w:r>
      <w:r w:rsidR="00BC3B77" w:rsidRPr="00BA2D55">
        <w:rPr>
          <w:b w:val="0"/>
          <w:sz w:val="27"/>
          <w:szCs w:val="27"/>
        </w:rPr>
        <w:t>ч</w:t>
      </w:r>
      <w:r w:rsidRPr="00BA2D55">
        <w:rPr>
          <w:b w:val="0"/>
          <w:sz w:val="27"/>
          <w:szCs w:val="27"/>
        </w:rPr>
        <w:t xml:space="preserve">. в администрации городского поселения город Бобров. </w:t>
      </w:r>
    </w:p>
    <w:p w:rsidR="00E44964" w:rsidRPr="00BA2D55" w:rsidRDefault="00E44964" w:rsidP="00BA2D5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A2D55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BA2D55" w:rsidRPr="00BA2D55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8332E6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="00BA2D55" w:rsidRPr="00BA2D55">
        <w:rPr>
          <w:rFonts w:ascii="Times New Roman" w:hAnsi="Times New Roman" w:cs="Times New Roman"/>
          <w:sz w:val="27"/>
          <w:szCs w:val="27"/>
          <w:lang w:eastAsia="ru-RU"/>
        </w:rPr>
        <w:t>.11</w:t>
      </w:r>
      <w:r w:rsidRPr="00BA2D55">
        <w:rPr>
          <w:rFonts w:ascii="Times New Roman" w:hAnsi="Times New Roman" w:cs="Times New Roman"/>
          <w:sz w:val="27"/>
          <w:szCs w:val="27"/>
          <w:lang w:eastAsia="ru-RU"/>
        </w:rPr>
        <w:t xml:space="preserve">.2022 года, на основании которого подготовлено заключение  о результатах публичных слушаний. </w:t>
      </w:r>
    </w:p>
    <w:p w:rsidR="00E44964" w:rsidRPr="00BA2D55" w:rsidRDefault="00E4496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В период проведения </w:t>
      </w:r>
      <w:r w:rsidRPr="00BA2D55">
        <w:rPr>
          <w:rFonts w:ascii="Times New Roman" w:hAnsi="Times New Roman" w:cs="Times New Roman"/>
          <w:sz w:val="27"/>
          <w:szCs w:val="27"/>
          <w:lang w:eastAsia="ru-RU"/>
        </w:rPr>
        <w:t xml:space="preserve">публичных слушаний </w:t>
      </w:r>
      <w:r w:rsidRPr="00BA2D55">
        <w:rPr>
          <w:rFonts w:ascii="Times New Roman" w:hAnsi="Times New Roman" w:cs="Times New Roman"/>
          <w:sz w:val="27"/>
          <w:szCs w:val="27"/>
        </w:rPr>
        <w:t>предложений и замечаний по вопросу публичных слушаний не поступило.</w:t>
      </w:r>
    </w:p>
    <w:p w:rsidR="006B2BFF" w:rsidRPr="00BA2D55" w:rsidRDefault="006B2BFF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По результатам проведения публичных слушаний:</w:t>
      </w:r>
    </w:p>
    <w:p w:rsidR="00CA7694" w:rsidRPr="00BA2D55" w:rsidRDefault="00CA769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1.</w:t>
      </w:r>
      <w:r w:rsidR="006B2BFF" w:rsidRPr="00BA2D55">
        <w:rPr>
          <w:rFonts w:ascii="Times New Roman" w:hAnsi="Times New Roman" w:cs="Times New Roman"/>
          <w:sz w:val="27"/>
          <w:szCs w:val="27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BA2D55">
        <w:rPr>
          <w:rFonts w:ascii="Times New Roman" w:hAnsi="Times New Roman" w:cs="Times New Roman"/>
          <w:sz w:val="27"/>
          <w:szCs w:val="27"/>
        </w:rPr>
        <w:t>объекта капитального строительства.</w:t>
      </w:r>
    </w:p>
    <w:p w:rsidR="00DE697E" w:rsidRPr="00BA2D55" w:rsidRDefault="008D2877" w:rsidP="00BA2D55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7"/>
          <w:szCs w:val="27"/>
        </w:rPr>
      </w:pPr>
      <w:r w:rsidRPr="00BA2D55">
        <w:rPr>
          <w:sz w:val="27"/>
          <w:szCs w:val="27"/>
        </w:rPr>
        <w:t>2</w:t>
      </w:r>
      <w:r w:rsidR="00CA7694" w:rsidRPr="00BA2D55">
        <w:rPr>
          <w:sz w:val="27"/>
          <w:szCs w:val="27"/>
        </w:rPr>
        <w:t>. Комиссия</w:t>
      </w:r>
      <w:r w:rsidR="00371909" w:rsidRPr="00BA2D55">
        <w:rPr>
          <w:sz w:val="27"/>
          <w:szCs w:val="27"/>
        </w:rPr>
        <w:t xml:space="preserve"> рекомендует </w:t>
      </w:r>
      <w:r w:rsidR="00BA2D55" w:rsidRPr="00BA2D55">
        <w:rPr>
          <w:sz w:val="27"/>
          <w:szCs w:val="27"/>
        </w:rPr>
        <w:t xml:space="preserve">предоставить Зиновьеву Максиму Михайловичу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36:02:0100206:4, площадью 884 кв.м.,  расположенном по адресу: Воронежская область, Бобровский район, г. Бобров, </w:t>
      </w:r>
      <w:proofErr w:type="spellStart"/>
      <w:r w:rsidR="00BA2D55" w:rsidRPr="00BA2D55">
        <w:rPr>
          <w:sz w:val="27"/>
          <w:szCs w:val="27"/>
        </w:rPr>
        <w:t>пер</w:t>
      </w:r>
      <w:proofErr w:type="gramStart"/>
      <w:r w:rsidR="00BA2D55" w:rsidRPr="00BA2D55">
        <w:rPr>
          <w:sz w:val="27"/>
          <w:szCs w:val="27"/>
        </w:rPr>
        <w:t>.М</w:t>
      </w:r>
      <w:proofErr w:type="gramEnd"/>
      <w:r w:rsidR="00BA2D55" w:rsidRPr="00BA2D55">
        <w:rPr>
          <w:sz w:val="27"/>
          <w:szCs w:val="27"/>
        </w:rPr>
        <w:t>атросовский</w:t>
      </w:r>
      <w:proofErr w:type="spellEnd"/>
      <w:r w:rsidR="00BA2D55" w:rsidRPr="00BA2D55">
        <w:rPr>
          <w:sz w:val="27"/>
          <w:szCs w:val="27"/>
        </w:rPr>
        <w:t>, 21, в части уменьшения минимального отступа от границы земельного участка со стороны смежного земельного участка с кадастровым номером 36:02:0100206:152 с 3 м до 2,7 м; от северо-восточной границы земельного участка с 3 м до 2,1 м.</w:t>
      </w:r>
    </w:p>
    <w:p w:rsidR="00371909" w:rsidRPr="00BA2D55" w:rsidRDefault="008D2877" w:rsidP="00BA2D55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7"/>
          <w:szCs w:val="27"/>
        </w:rPr>
      </w:pPr>
      <w:r w:rsidRPr="00BA2D55">
        <w:rPr>
          <w:sz w:val="27"/>
          <w:szCs w:val="27"/>
        </w:rPr>
        <w:t>3</w:t>
      </w:r>
      <w:r w:rsidR="00371909" w:rsidRPr="00BA2D55">
        <w:rPr>
          <w:sz w:val="27"/>
          <w:szCs w:val="27"/>
        </w:rPr>
        <w:t xml:space="preserve">. Подготовить и направить </w:t>
      </w:r>
      <w:r w:rsidR="00753C3A" w:rsidRPr="00BA2D55">
        <w:rPr>
          <w:sz w:val="27"/>
          <w:szCs w:val="27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BA2D55">
        <w:rPr>
          <w:sz w:val="27"/>
          <w:szCs w:val="27"/>
        </w:rPr>
        <w:t>Нововоронеж</w:t>
      </w:r>
      <w:proofErr w:type="spellEnd"/>
      <w:r w:rsidR="00753C3A" w:rsidRPr="00BA2D55">
        <w:rPr>
          <w:sz w:val="27"/>
          <w:szCs w:val="27"/>
        </w:rPr>
        <w:t>, Борисоглебского городского округа материалы для принятия решения.</w:t>
      </w:r>
    </w:p>
    <w:p w:rsidR="006B2BFF" w:rsidRPr="00BA2D55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sectPr w:rsidR="006B2BFF" w:rsidRPr="00BA2D55" w:rsidSect="00DE69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257C82"/>
    <w:rsid w:val="002D6890"/>
    <w:rsid w:val="003314A5"/>
    <w:rsid w:val="00371909"/>
    <w:rsid w:val="003E2FC5"/>
    <w:rsid w:val="00405A2B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A2D55"/>
    <w:rsid w:val="00BC3B77"/>
    <w:rsid w:val="00BF40F4"/>
    <w:rsid w:val="00C9460D"/>
    <w:rsid w:val="00CA7694"/>
    <w:rsid w:val="00CB4448"/>
    <w:rsid w:val="00CF1E5C"/>
    <w:rsid w:val="00CF3DD8"/>
    <w:rsid w:val="00CF6AEB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70</cp:revision>
  <cp:lastPrinted>2022-10-26T07:52:00Z</cp:lastPrinted>
  <dcterms:created xsi:type="dcterms:W3CDTF">2018-02-23T05:11:00Z</dcterms:created>
  <dcterms:modified xsi:type="dcterms:W3CDTF">2022-10-26T07:52:00Z</dcterms:modified>
</cp:coreProperties>
</file>