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9" w:rsidRDefault="005C66E8" w:rsidP="003939D7">
      <w:pPr>
        <w:pStyle w:val="Heading10"/>
        <w:keepNext/>
        <w:keepLines/>
        <w:shd w:val="clear" w:color="auto" w:fill="auto"/>
        <w:spacing w:after="0" w:line="280" w:lineRule="exact"/>
      </w:pPr>
      <w:bookmarkStart w:id="0" w:name="bookmark0"/>
      <w:r>
        <w:t>ЗАКЛЮЧЕНИЕ</w:t>
      </w:r>
      <w:bookmarkEnd w:id="0"/>
      <w:r>
        <w:br/>
        <w:t xml:space="preserve">о результатах публичных слушаний </w:t>
      </w:r>
      <w:r w:rsidR="003939D7" w:rsidRPr="003939D7">
        <w:t>по проекту планировки территории жилого квартала «Речной» в границах ул.Речная, ул.Труда, ул.Пионерская в г. Боброве Бобровского муниципального района Воронежской области</w:t>
      </w:r>
    </w:p>
    <w:p w:rsidR="003939D7" w:rsidRPr="003939D7" w:rsidRDefault="003939D7" w:rsidP="003939D7">
      <w:pPr>
        <w:pStyle w:val="Heading10"/>
        <w:keepNext/>
        <w:keepLines/>
        <w:shd w:val="clear" w:color="auto" w:fill="auto"/>
        <w:spacing w:after="0" w:line="280" w:lineRule="exact"/>
      </w:pPr>
    </w:p>
    <w:p w:rsidR="007C6D59" w:rsidRDefault="005C66E8">
      <w:pPr>
        <w:pStyle w:val="Bodytext20"/>
        <w:shd w:val="clear" w:color="auto" w:fill="auto"/>
        <w:spacing w:before="0" w:after="282"/>
        <w:ind w:firstLine="760"/>
      </w:pPr>
      <w:r>
        <w:rPr>
          <w:rStyle w:val="Bodytext2Bold"/>
        </w:rPr>
        <w:t xml:space="preserve">Наименование муниципального образования: </w:t>
      </w:r>
      <w:r>
        <w:t>городское поселение город Бобров Бобровского муниципального района Воронежской области</w:t>
      </w:r>
    </w:p>
    <w:p w:rsidR="007C6D59" w:rsidRPr="003939D7" w:rsidRDefault="005C66E8">
      <w:pPr>
        <w:pStyle w:val="Bodytext20"/>
        <w:shd w:val="clear" w:color="auto" w:fill="auto"/>
        <w:spacing w:before="0" w:after="0" w:line="317" w:lineRule="exact"/>
      </w:pPr>
      <w:r>
        <w:t xml:space="preserve">Краткое описание проекта планировки территории </w:t>
      </w:r>
      <w:r w:rsidR="003939D7" w:rsidRPr="003939D7">
        <w:t>жилого квартала «Речной» в границах ул.Речная, ул.Труда,</w:t>
      </w:r>
      <w:bookmarkStart w:id="1" w:name="_GoBack"/>
      <w:bookmarkEnd w:id="1"/>
      <w:r w:rsidR="003939D7" w:rsidRPr="003939D7">
        <w:t xml:space="preserve"> ул.Пионерская в г. Боброве Бобровского муниципального района Воронежской области</w:t>
      </w:r>
    </w:p>
    <w:p w:rsidR="007C6D59" w:rsidRDefault="005C66E8">
      <w:pPr>
        <w:pStyle w:val="Bodytext20"/>
        <w:shd w:val="clear" w:color="auto" w:fill="auto"/>
        <w:spacing w:before="0" w:after="0"/>
        <w:ind w:firstLine="760"/>
      </w:pPr>
      <w:r>
        <w:t>Проект планировки территории подготовлен ООО «</w:t>
      </w:r>
      <w:r w:rsidR="003939D7">
        <w:t>ПТМ</w:t>
      </w:r>
      <w:r>
        <w:t>» и представлен в составе:</w:t>
      </w:r>
    </w:p>
    <w:p w:rsidR="007C6D59" w:rsidRDefault="005C66E8">
      <w:pPr>
        <w:pStyle w:val="Bodytext20"/>
        <w:shd w:val="clear" w:color="auto" w:fill="auto"/>
        <w:spacing w:before="0" w:after="0"/>
        <w:ind w:firstLine="760"/>
      </w:pPr>
      <w:r>
        <w:t>Том I «Проект планировки территории</w:t>
      </w:r>
      <w:r w:rsidR="00FC766B">
        <w:t>. Положение</w:t>
      </w:r>
      <w:r>
        <w:t>»</w:t>
      </w:r>
    </w:p>
    <w:p w:rsidR="00FC766B" w:rsidRPr="00162C08" w:rsidRDefault="00162C08" w:rsidP="00162C08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="00B34C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6E8" w:rsidRPr="00162C08">
        <w:rPr>
          <w:rFonts w:ascii="Times New Roman" w:hAnsi="Times New Roman" w:cs="Times New Roman"/>
          <w:sz w:val="28"/>
          <w:szCs w:val="28"/>
        </w:rPr>
        <w:t xml:space="preserve">Том II </w:t>
      </w:r>
      <w:r w:rsidRPr="00162C08">
        <w:rPr>
          <w:rFonts w:ascii="Times New Roman" w:hAnsi="Times New Roman" w:cs="Times New Roman"/>
          <w:sz w:val="28"/>
          <w:szCs w:val="28"/>
        </w:rPr>
        <w:t xml:space="preserve">«Проект планировки территории. </w:t>
      </w:r>
      <w:r w:rsidRPr="00162C08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Материалы по обоснованию проекта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62C08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планировки территории</w:t>
      </w:r>
      <w:r w:rsidRPr="00162C08">
        <w:rPr>
          <w:sz w:val="28"/>
          <w:szCs w:val="28"/>
        </w:rPr>
        <w:t>»</w:t>
      </w:r>
    </w:p>
    <w:p w:rsidR="007C6D59" w:rsidRPr="00CE4306" w:rsidRDefault="005C66E8">
      <w:pPr>
        <w:pStyle w:val="Bodytext20"/>
        <w:shd w:val="clear" w:color="auto" w:fill="auto"/>
        <w:spacing w:before="0" w:after="0" w:line="322" w:lineRule="exact"/>
        <w:ind w:firstLine="760"/>
      </w:pPr>
      <w:r w:rsidRPr="00CE4306">
        <w:t xml:space="preserve">1. </w:t>
      </w:r>
      <w:r w:rsidR="005A583A" w:rsidRPr="00CE4306">
        <w:t>Схема элемента планировочной структуры</w:t>
      </w:r>
      <w:r w:rsidRPr="00CE4306">
        <w:t>;</w:t>
      </w:r>
    </w:p>
    <w:p w:rsidR="00D43371" w:rsidRPr="00CE4306" w:rsidRDefault="00D43371" w:rsidP="00D4337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 xml:space="preserve"> </w:t>
      </w:r>
      <w:r w:rsidR="005C66E8" w:rsidRPr="00CE4306">
        <w:rPr>
          <w:rFonts w:ascii="Times New Roman" w:hAnsi="Times New Roman" w:cs="Times New Roman"/>
          <w:sz w:val="28"/>
          <w:szCs w:val="28"/>
        </w:rPr>
        <w:t>2.</w:t>
      </w:r>
      <w:r w:rsidR="005A583A" w:rsidRPr="00CE4306">
        <w:rPr>
          <w:rFonts w:ascii="Times New Roman" w:hAnsi="Times New Roman" w:cs="Times New Roman"/>
          <w:sz w:val="28"/>
          <w:szCs w:val="28"/>
        </w:rPr>
        <w:t xml:space="preserve"> </w:t>
      </w:r>
      <w:r w:rsidR="005C66E8" w:rsidRPr="00CE4306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5A583A" w:rsidRPr="00CE4306">
        <w:rPr>
          <w:rFonts w:ascii="Times New Roman" w:hAnsi="Times New Roman" w:cs="Times New Roman"/>
          <w:sz w:val="28"/>
          <w:szCs w:val="28"/>
        </w:rPr>
        <w:t>планировки</w:t>
      </w:r>
      <w:r w:rsidR="00683300" w:rsidRPr="00CE4306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7C6D59" w:rsidRPr="00CE4306" w:rsidRDefault="00162C08" w:rsidP="00D43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</w:r>
      <w:r w:rsidR="00D43371" w:rsidRPr="00CE4306">
        <w:rPr>
          <w:rFonts w:ascii="Times New Roman" w:hAnsi="Times New Roman" w:cs="Times New Roman"/>
          <w:sz w:val="28"/>
          <w:szCs w:val="28"/>
        </w:rPr>
        <w:t xml:space="preserve"> 3. Схема водопроводных сетей</w:t>
      </w:r>
      <w:r w:rsidR="00683300" w:rsidRPr="00CE4306">
        <w:rPr>
          <w:rFonts w:ascii="Times New Roman" w:hAnsi="Times New Roman" w:cs="Times New Roman"/>
          <w:sz w:val="28"/>
          <w:szCs w:val="28"/>
        </w:rPr>
        <w:t>;</w:t>
      </w:r>
    </w:p>
    <w:p w:rsidR="00683300" w:rsidRPr="00CE4306" w:rsidRDefault="00683300" w:rsidP="00D43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  <w:t xml:space="preserve"> 4. Схема газопровода;</w:t>
      </w:r>
    </w:p>
    <w:p w:rsidR="00683300" w:rsidRPr="00CE4306" w:rsidRDefault="00683300" w:rsidP="00D43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  <w:t xml:space="preserve"> 5.</w:t>
      </w:r>
      <w:r w:rsidR="00CE4306">
        <w:rPr>
          <w:rFonts w:ascii="Times New Roman" w:hAnsi="Times New Roman" w:cs="Times New Roman"/>
          <w:sz w:val="28"/>
          <w:szCs w:val="28"/>
        </w:rPr>
        <w:t xml:space="preserve"> </w:t>
      </w:r>
      <w:r w:rsidRPr="00CE4306">
        <w:rPr>
          <w:rFonts w:ascii="Times New Roman" w:hAnsi="Times New Roman" w:cs="Times New Roman"/>
          <w:sz w:val="28"/>
          <w:szCs w:val="28"/>
        </w:rPr>
        <w:t>Схема электрических сетей;</w:t>
      </w:r>
    </w:p>
    <w:p w:rsidR="00683300" w:rsidRDefault="00683300" w:rsidP="00D43371">
      <w:pPr>
        <w:pStyle w:val="a4"/>
      </w:pPr>
    </w:p>
    <w:p w:rsidR="007C6D59" w:rsidRDefault="005C66E8">
      <w:pPr>
        <w:pStyle w:val="Bodytext20"/>
        <w:shd w:val="clear" w:color="auto" w:fill="auto"/>
        <w:spacing w:before="0" w:after="0" w:line="317" w:lineRule="exact"/>
        <w:ind w:firstLine="760"/>
      </w:pPr>
      <w:r>
        <w:t>На утверждение выносятся:</w:t>
      </w:r>
    </w:p>
    <w:p w:rsidR="00CE4306" w:rsidRPr="00CE4306" w:rsidRDefault="00CE4306" w:rsidP="00CE4306">
      <w:pPr>
        <w:pStyle w:val="Bodytext20"/>
        <w:shd w:val="clear" w:color="auto" w:fill="auto"/>
        <w:spacing w:before="0" w:after="0" w:line="322" w:lineRule="exact"/>
        <w:ind w:firstLine="760"/>
      </w:pPr>
      <w:r w:rsidRPr="00CE4306">
        <w:t>1. Схема элемента планировочной структуры;</w:t>
      </w:r>
    </w:p>
    <w:p w:rsidR="00CE4306" w:rsidRPr="00CE4306" w:rsidRDefault="00CE4306" w:rsidP="00CE430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 xml:space="preserve"> 2. Чертеж планировки территории;</w:t>
      </w:r>
    </w:p>
    <w:p w:rsidR="00CE4306" w:rsidRPr="00CE4306" w:rsidRDefault="00CE4306" w:rsidP="00CE43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  <w:t xml:space="preserve"> 3. Схема водопроводных сетей;</w:t>
      </w:r>
    </w:p>
    <w:p w:rsidR="00CE4306" w:rsidRPr="00CE4306" w:rsidRDefault="00CE4306" w:rsidP="00CE43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  <w:t xml:space="preserve"> 4. Схема газопровода;</w:t>
      </w:r>
    </w:p>
    <w:p w:rsidR="00CE4306" w:rsidRDefault="00CE4306" w:rsidP="00CE43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ab/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50">
        <w:rPr>
          <w:rFonts w:ascii="Times New Roman" w:hAnsi="Times New Roman" w:cs="Times New Roman"/>
          <w:sz w:val="28"/>
          <w:szCs w:val="28"/>
        </w:rPr>
        <w:t>Схема электрических сетей.</w:t>
      </w:r>
    </w:p>
    <w:p w:rsidR="009144E9" w:rsidRDefault="00FC7493" w:rsidP="001A6F50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6E8" w:rsidRPr="00A97B3E">
        <w:rPr>
          <w:rFonts w:ascii="Times New Roman" w:hAnsi="Times New Roman" w:cs="Times New Roman"/>
          <w:sz w:val="28"/>
          <w:szCs w:val="28"/>
        </w:rPr>
        <w:t>Данным проектом предусмотрен</w:t>
      </w:r>
      <w:r w:rsidR="00AB1E8D" w:rsidRPr="00A97B3E">
        <w:rPr>
          <w:rFonts w:ascii="Times New Roman" w:hAnsi="Times New Roman" w:cs="Times New Roman"/>
          <w:sz w:val="28"/>
          <w:szCs w:val="28"/>
        </w:rPr>
        <w:t>а</w:t>
      </w:r>
      <w:r w:rsidR="005C66E8" w:rsidRPr="00A97B3E">
        <w:rPr>
          <w:rFonts w:ascii="Times New Roman" w:hAnsi="Times New Roman" w:cs="Times New Roman"/>
          <w:sz w:val="28"/>
          <w:szCs w:val="28"/>
        </w:rPr>
        <w:t xml:space="preserve"> </w:t>
      </w:r>
      <w:r w:rsidR="009144E9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комплексн</w:t>
      </w:r>
      <w:r w:rsidR="00AB1E8D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>ая</w:t>
      </w:r>
      <w:r w:rsidR="009144E9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1E8D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застройка</w:t>
      </w:r>
      <w:r w:rsidR="009144E9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квартала,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включающая строительство</w:t>
      </w:r>
      <w:r w:rsidR="009144E9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7B3E" w:rsidRP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>54</w:t>
      </w:r>
      <w:r w:rsidR="00A97B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малоэтажных жилых домов, </w:t>
      </w:r>
      <w:r w:rsidR="009144E9">
        <w:rPr>
          <w:rFonts w:ascii="Times New Roman" w:hAnsi="Times New Roman" w:cs="Times New Roman"/>
          <w:color w:val="auto"/>
          <w:sz w:val="28"/>
          <w:szCs w:val="28"/>
          <w:lang w:bidi="ar-SA"/>
        </w:rPr>
        <w:t>кафе</w:t>
      </w:r>
      <w:r w:rsidR="00CF16D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9144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F16D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</w:t>
      </w:r>
      <w:r w:rsidR="009144E9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устройство пляжей</w:t>
      </w:r>
      <w:r w:rsidR="00ED1C78">
        <w:rPr>
          <w:rFonts w:ascii="Times New Roman" w:hAnsi="Times New Roman" w:cs="Times New Roman"/>
          <w:color w:val="auto"/>
          <w:sz w:val="28"/>
          <w:szCs w:val="28"/>
          <w:lang w:bidi="ar-SA"/>
        </w:rPr>
        <w:t>, парковк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ED1C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44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благоустройство всей рассматриваемой </w:t>
      </w:r>
      <w:r w:rsidR="00ED1C78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="009144E9">
        <w:rPr>
          <w:rFonts w:ascii="Times New Roman" w:hAnsi="Times New Roman" w:cs="Times New Roman"/>
          <w:color w:val="auto"/>
          <w:sz w:val="28"/>
          <w:szCs w:val="28"/>
          <w:lang w:bidi="ar-SA"/>
        </w:rPr>
        <w:t>ерритории.</w:t>
      </w:r>
    </w:p>
    <w:p w:rsidR="007C6D59" w:rsidRDefault="005C66E8" w:rsidP="001A6F50">
      <w:pPr>
        <w:pStyle w:val="Bodytext20"/>
        <w:shd w:val="clear" w:color="auto" w:fill="auto"/>
        <w:spacing w:before="0" w:after="0" w:line="276" w:lineRule="auto"/>
        <w:ind w:firstLine="760"/>
      </w:pPr>
      <w:r>
        <w:t>Письменных обращений от физических и юридических лиц по проекту планировки территории с момента опубликования постановления администрации городского поселения город Бобров о назначении публичных слушаний не поступало.</w:t>
      </w:r>
    </w:p>
    <w:p w:rsidR="007C6D59" w:rsidRDefault="005C66E8">
      <w:pPr>
        <w:pStyle w:val="Bodytext20"/>
        <w:shd w:val="clear" w:color="auto" w:fill="auto"/>
        <w:spacing w:before="0" w:after="180"/>
        <w:ind w:firstLine="760"/>
      </w:pPr>
      <w:r>
        <w:t>В период проведения публичных слушаний по вопросу проекта планировки территории с 1</w:t>
      </w:r>
      <w:r w:rsidR="00B347F0">
        <w:t>7</w:t>
      </w:r>
      <w:r>
        <w:t>.</w:t>
      </w:r>
      <w:r w:rsidR="00B347F0">
        <w:t>01</w:t>
      </w:r>
      <w:r>
        <w:t>.20</w:t>
      </w:r>
      <w:r w:rsidR="00B347F0">
        <w:t>20</w:t>
      </w:r>
      <w:r>
        <w:t>. по 1</w:t>
      </w:r>
      <w:r w:rsidR="00B347F0">
        <w:t>7</w:t>
      </w:r>
      <w:r>
        <w:t>.0</w:t>
      </w:r>
      <w:r w:rsidR="00B347F0">
        <w:t>2</w:t>
      </w:r>
      <w:r>
        <w:t>.2020 г. произведено обнародование проекта планировки территории в здании администрации городского поселения город Бобров. Проект планировки размещен также на официальном сайте администрации городского поселения город Бобров Бобровского муниципального района Воронежской области.</w:t>
      </w:r>
    </w:p>
    <w:p w:rsidR="007C6D59" w:rsidRDefault="005C66E8">
      <w:pPr>
        <w:pStyle w:val="Bodytext20"/>
        <w:shd w:val="clear" w:color="auto" w:fill="auto"/>
        <w:spacing w:before="0" w:after="180"/>
      </w:pPr>
      <w:r>
        <w:t>Публичные слушания состоялись: 1</w:t>
      </w:r>
      <w:r w:rsidR="00B347F0">
        <w:t>7</w:t>
      </w:r>
      <w:r>
        <w:t>.0</w:t>
      </w:r>
      <w:r w:rsidR="00B347F0">
        <w:t>2</w:t>
      </w:r>
      <w:r>
        <w:t>.2020 в 10-00 в актовом зале администрации городского поселения город Бобров, присутствовали 1</w:t>
      </w:r>
      <w:r w:rsidR="00B347F0">
        <w:t>6</w:t>
      </w:r>
      <w:r>
        <w:t xml:space="preserve"> человек (протокол от 1</w:t>
      </w:r>
      <w:r w:rsidR="00B347F0">
        <w:t>7</w:t>
      </w:r>
      <w:r>
        <w:t>.0</w:t>
      </w:r>
      <w:r w:rsidR="00B347F0">
        <w:t>2</w:t>
      </w:r>
      <w:r>
        <w:t>.2020г.)</w:t>
      </w:r>
    </w:p>
    <w:p w:rsidR="007511B2" w:rsidRDefault="005C66E8" w:rsidP="007511B2">
      <w:pPr>
        <w:pStyle w:val="Bodytext20"/>
        <w:shd w:val="clear" w:color="auto" w:fill="auto"/>
        <w:spacing w:before="0" w:after="192"/>
        <w:ind w:firstLine="760"/>
      </w:pPr>
      <w:r>
        <w:t xml:space="preserve">В процессе проведения публичных слушаний поступили предложения </w:t>
      </w:r>
      <w:r>
        <w:lastRenderedPageBreak/>
        <w:t xml:space="preserve">одобрить проект планировки </w:t>
      </w:r>
      <w:bookmarkStart w:id="2" w:name="bookmark2"/>
      <w:r w:rsidR="007511B2">
        <w:t xml:space="preserve">территории </w:t>
      </w:r>
      <w:r w:rsidR="007511B2" w:rsidRPr="003939D7">
        <w:t>жилого квартала «Речной» в границах ул.Речная, ул.Труда, ул.Пионерская в г. Боброве Бобровского муниципального района Воронежской области</w:t>
      </w:r>
      <w:r w:rsidR="007511B2">
        <w:t>.</w:t>
      </w:r>
    </w:p>
    <w:p w:rsidR="007C6D59" w:rsidRDefault="007511B2" w:rsidP="007511B2">
      <w:pPr>
        <w:pStyle w:val="Bodytext20"/>
        <w:shd w:val="clear" w:color="auto" w:fill="auto"/>
        <w:spacing w:before="0" w:after="192"/>
        <w:ind w:firstLine="760"/>
      </w:pPr>
      <w:r>
        <w:t xml:space="preserve"> </w:t>
      </w:r>
      <w:r w:rsidR="005C66E8">
        <w:t>Выводы по результатам публичных слушаний:</w:t>
      </w:r>
      <w:bookmarkEnd w:id="2"/>
    </w:p>
    <w:p w:rsidR="007C6D59" w:rsidRDefault="005C66E8">
      <w:pPr>
        <w:pStyle w:val="Bodytext20"/>
        <w:shd w:val="clear" w:color="auto" w:fill="auto"/>
        <w:spacing w:before="0" w:after="188" w:line="365" w:lineRule="exact"/>
      </w:pPr>
      <w:r>
        <w:t xml:space="preserve">В период обнародования проекта планировки </w:t>
      </w:r>
      <w:r w:rsidR="007511B2">
        <w:t xml:space="preserve">территории </w:t>
      </w:r>
      <w:r>
        <w:t>и в ходе публичных слушаний, проведенных 1</w:t>
      </w:r>
      <w:r w:rsidR="009B4D2B">
        <w:t>7</w:t>
      </w:r>
      <w:r>
        <w:t>.0</w:t>
      </w:r>
      <w:r w:rsidR="009B4D2B">
        <w:t>2</w:t>
      </w:r>
      <w:r>
        <w:t>.2020г. г. все заинтересованные лица имели возможность высказать свои замечания</w:t>
      </w:r>
      <w:r w:rsidR="00653F2A">
        <w:t xml:space="preserve"> </w:t>
      </w:r>
      <w:r>
        <w:t xml:space="preserve"> и предложения </w:t>
      </w:r>
      <w:r w:rsidR="00653F2A">
        <w:t>(внесены в протокол)</w:t>
      </w:r>
      <w:r w:rsidR="002539BA">
        <w:t>.</w:t>
      </w:r>
    </w:p>
    <w:p w:rsidR="007C6D59" w:rsidRDefault="005C66E8">
      <w:pPr>
        <w:pStyle w:val="Bodytext20"/>
        <w:shd w:val="clear" w:color="auto" w:fill="auto"/>
        <w:spacing w:before="0" w:after="0" w:line="280" w:lineRule="exact"/>
        <w:ind w:left="560"/>
        <w:jc w:val="left"/>
      </w:pPr>
      <w:r>
        <w:t>Считать публичные слушания состоявшимися.</w:t>
      </w:r>
    </w:p>
    <w:p w:rsidR="007C6D59" w:rsidRDefault="005C66E8">
      <w:pPr>
        <w:pStyle w:val="Bodytext20"/>
        <w:shd w:val="clear" w:color="auto" w:fill="auto"/>
        <w:spacing w:before="0" w:after="716"/>
      </w:pPr>
      <w:r>
        <w:t xml:space="preserve">Проект планировки территории </w:t>
      </w:r>
      <w:r w:rsidR="009B4D2B" w:rsidRPr="003939D7">
        <w:t>жилого квартала «Речной» в границах ул.Речная, ул.Труда, ул.Пионерская в г. Боброве Бобровского муниципального района Воронежской области</w:t>
      </w:r>
      <w:r>
        <w:t xml:space="preserve"> предложить к рассмотрению главой администрации городского поселения город Бобров Бобровского муниципального района Воронежской области.</w:t>
      </w:r>
    </w:p>
    <w:p w:rsidR="00F56339" w:rsidRDefault="00D21971" w:rsidP="005C7A0C">
      <w:pPr>
        <w:pStyle w:val="Bodytext20"/>
        <w:shd w:val="clear" w:color="auto" w:fill="auto"/>
        <w:spacing w:before="0" w:after="0" w:line="374" w:lineRule="exact"/>
      </w:pPr>
      <w:r>
        <w:rPr>
          <w:noProof/>
          <w:lang w:bidi="ar-SA"/>
        </w:rPr>
        <mc:AlternateContent>
          <mc:Choice Requires="wps">
            <w:drawing>
              <wp:anchor distT="0" distB="86995" distL="85090" distR="63500" simplePos="0" relativeHeight="251657728" behindDoc="1" locked="0" layoutInCell="1" allowOverlap="1">
                <wp:simplePos x="0" y="0"/>
                <wp:positionH relativeFrom="margin">
                  <wp:posOffset>5212080</wp:posOffset>
                </wp:positionH>
                <wp:positionV relativeFrom="paragraph">
                  <wp:posOffset>193040</wp:posOffset>
                </wp:positionV>
                <wp:extent cx="1115695" cy="177800"/>
                <wp:effectExtent l="1905" t="2540" r="0" b="190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59" w:rsidRDefault="007C6D59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4pt;margin-top:15.2pt;width:87.85pt;height:14pt;z-index:-251658752;visibility:visible;mso-wrap-style:square;mso-width-percent:0;mso-height-percent:0;mso-wrap-distance-left:6.7pt;mso-wrap-distance-top:0;mso-wrap-distance-right:5pt;mso-wrap-distance-bottom: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K3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" filled="f" stroked="f">
                <v:textbox style="mso-fit-shape-to-text:t" inset="0,0,0,0">
                  <w:txbxContent>
                    <w:p w:rsidR="007C6D59" w:rsidRDefault="007C6D59">
                      <w:pPr>
                        <w:pStyle w:val="Picturecaption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66E8">
        <w:t xml:space="preserve">Председатель комиссии </w:t>
      </w:r>
      <w:r w:rsidR="00F56339">
        <w:tab/>
      </w:r>
      <w:r w:rsidR="00F56339">
        <w:tab/>
      </w:r>
      <w:r w:rsidR="00F56339">
        <w:tab/>
      </w:r>
      <w:r w:rsidR="00F56339">
        <w:tab/>
      </w:r>
      <w:r>
        <w:t xml:space="preserve">        </w:t>
      </w:r>
      <w:r w:rsidR="00F56339">
        <w:tab/>
        <w:t>В.В.Субботин</w:t>
      </w:r>
    </w:p>
    <w:p w:rsidR="00F56339" w:rsidRDefault="005C66E8" w:rsidP="005C7A0C">
      <w:pPr>
        <w:pStyle w:val="Bodytext20"/>
        <w:shd w:val="clear" w:color="auto" w:fill="auto"/>
        <w:spacing w:before="0" w:after="0" w:line="374" w:lineRule="exact"/>
      </w:pPr>
      <w:r>
        <w:t xml:space="preserve">по подготовке и проведению </w:t>
      </w:r>
    </w:p>
    <w:p w:rsidR="007C6D59" w:rsidRDefault="005C66E8" w:rsidP="005C7A0C">
      <w:pPr>
        <w:pStyle w:val="Bodytext20"/>
        <w:shd w:val="clear" w:color="auto" w:fill="auto"/>
        <w:spacing w:before="0" w:after="0" w:line="374" w:lineRule="exact"/>
      </w:pPr>
      <w:r>
        <w:t>публичных слушаний</w:t>
      </w:r>
    </w:p>
    <w:p w:rsidR="007C6D59" w:rsidRDefault="00F56339" w:rsidP="005C7A0C">
      <w:pPr>
        <w:pStyle w:val="Bodytext20"/>
        <w:shd w:val="clear" w:color="auto" w:fill="auto"/>
        <w:spacing w:before="0" w:after="0" w:line="280" w:lineRule="exact"/>
      </w:pPr>
      <w:r>
        <w:t>19</w:t>
      </w:r>
      <w:r w:rsidR="005C66E8">
        <w:t>.0</w:t>
      </w:r>
      <w:r>
        <w:t>2</w:t>
      </w:r>
      <w:r w:rsidR="005C66E8">
        <w:t>.2020г.</w:t>
      </w:r>
    </w:p>
    <w:sectPr w:rsidR="007C6D59" w:rsidSect="00B576B8">
      <w:pgSz w:w="11900" w:h="16840"/>
      <w:pgMar w:top="411" w:right="701" w:bottom="536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D5" w:rsidRDefault="00A20FD5" w:rsidP="007C6D59">
      <w:r>
        <w:separator/>
      </w:r>
    </w:p>
  </w:endnote>
  <w:endnote w:type="continuationSeparator" w:id="0">
    <w:p w:rsidR="00A20FD5" w:rsidRDefault="00A20FD5" w:rsidP="007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D5" w:rsidRDefault="00A20FD5"/>
  </w:footnote>
  <w:footnote w:type="continuationSeparator" w:id="0">
    <w:p w:rsidR="00A20FD5" w:rsidRDefault="00A20F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9"/>
    <w:rsid w:val="00007A5E"/>
    <w:rsid w:val="00162C08"/>
    <w:rsid w:val="001A03BC"/>
    <w:rsid w:val="001A6F50"/>
    <w:rsid w:val="002539BA"/>
    <w:rsid w:val="003939D7"/>
    <w:rsid w:val="005A583A"/>
    <w:rsid w:val="005C66E8"/>
    <w:rsid w:val="005C7A0C"/>
    <w:rsid w:val="005F0000"/>
    <w:rsid w:val="00653F2A"/>
    <w:rsid w:val="00683300"/>
    <w:rsid w:val="007511B2"/>
    <w:rsid w:val="007C6D59"/>
    <w:rsid w:val="009144E9"/>
    <w:rsid w:val="009B4D2B"/>
    <w:rsid w:val="00A20FD5"/>
    <w:rsid w:val="00A97B3E"/>
    <w:rsid w:val="00AB1E8D"/>
    <w:rsid w:val="00B347F0"/>
    <w:rsid w:val="00B34C4C"/>
    <w:rsid w:val="00B4024A"/>
    <w:rsid w:val="00B576B8"/>
    <w:rsid w:val="00CE4306"/>
    <w:rsid w:val="00CF16D4"/>
    <w:rsid w:val="00D21971"/>
    <w:rsid w:val="00D43371"/>
    <w:rsid w:val="00ED1C78"/>
    <w:rsid w:val="00F56339"/>
    <w:rsid w:val="00FC7493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D59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7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"/>
    <w:basedOn w:val="a0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7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7C6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C6D5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C6D59"/>
    <w:pPr>
      <w:shd w:val="clear" w:color="auto" w:fill="FFFFFF"/>
      <w:spacing w:before="180" w:after="2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433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D59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7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"/>
    <w:basedOn w:val="a0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7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7C6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7C6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C6D5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C6D59"/>
    <w:pPr>
      <w:shd w:val="clear" w:color="auto" w:fill="FFFFFF"/>
      <w:spacing w:before="180" w:after="2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433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2</cp:revision>
  <dcterms:created xsi:type="dcterms:W3CDTF">2020-02-20T05:20:00Z</dcterms:created>
  <dcterms:modified xsi:type="dcterms:W3CDTF">2020-02-20T05:20:00Z</dcterms:modified>
</cp:coreProperties>
</file>