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02F9" w14:textId="77777777" w:rsidR="00760204" w:rsidRDefault="00760204" w:rsidP="00760204">
      <w:pPr>
        <w:pStyle w:val="a3"/>
        <w:jc w:val="center"/>
      </w:pPr>
      <w:r>
        <w:t xml:space="preserve"> АДМИНИСТРАЦИЯ ГОРОДСКОГО ПОСЕЛЕНИЯ ГОРОД БОБРОВ БОБРОВСКОГО МУНИЦИПАЛЬНОГО РАЙОНА </w:t>
      </w:r>
    </w:p>
    <w:p w14:paraId="4B5F221D" w14:textId="1CB87FED" w:rsidR="00760204" w:rsidRDefault="00760204" w:rsidP="00760204">
      <w:pPr>
        <w:pStyle w:val="a3"/>
        <w:jc w:val="center"/>
      </w:pPr>
      <w:r>
        <w:t xml:space="preserve">ВОРОНЕЖСКОЙ ОБЛАСТИ   </w:t>
      </w:r>
    </w:p>
    <w:p w14:paraId="451BBDE6" w14:textId="307D0FA2" w:rsidR="00760204" w:rsidRDefault="00760204" w:rsidP="00760204">
      <w:pPr>
        <w:pStyle w:val="a3"/>
        <w:jc w:val="center"/>
      </w:pPr>
      <w:r>
        <w:t xml:space="preserve">Р А С П О Р Я Ж Е Н И Е   </w:t>
      </w:r>
    </w:p>
    <w:p w14:paraId="5450F154" w14:textId="77777777" w:rsidR="00760204" w:rsidRDefault="00760204" w:rsidP="00760204">
      <w:pPr>
        <w:pStyle w:val="a3"/>
      </w:pPr>
      <w:r>
        <w:t xml:space="preserve">от   </w:t>
      </w:r>
      <w:proofErr w:type="gramStart"/>
      <w:r>
        <w:t>30  января</w:t>
      </w:r>
      <w:proofErr w:type="gramEnd"/>
      <w:r>
        <w:t xml:space="preserve">  2017г.  </w:t>
      </w:r>
      <w:proofErr w:type="gramStart"/>
      <w:r>
        <w:t>№  6</w:t>
      </w:r>
      <w:proofErr w:type="gramEnd"/>
      <w:r>
        <w:t xml:space="preserve">/1-р </w:t>
      </w:r>
    </w:p>
    <w:p w14:paraId="7D58AA67" w14:textId="36A5E1F2" w:rsidR="00760204" w:rsidRDefault="00760204" w:rsidP="00760204">
      <w:pPr>
        <w:pStyle w:val="a3"/>
      </w:pPr>
      <w:r>
        <w:t xml:space="preserve">                 г. Бобров   </w:t>
      </w:r>
    </w:p>
    <w:p w14:paraId="4D8E1F0A" w14:textId="77777777" w:rsidR="00760204" w:rsidRDefault="00760204" w:rsidP="00760204">
      <w:pPr>
        <w:pStyle w:val="a3"/>
      </w:pPr>
      <w:r>
        <w:t xml:space="preserve">Об утверждении технологических </w:t>
      </w:r>
    </w:p>
    <w:p w14:paraId="60499294" w14:textId="77777777" w:rsidR="00760204" w:rsidRDefault="00760204" w:rsidP="00760204">
      <w:pPr>
        <w:pStyle w:val="a3"/>
      </w:pPr>
      <w:r>
        <w:t xml:space="preserve">схем предоставления </w:t>
      </w:r>
    </w:p>
    <w:p w14:paraId="2A3D7733" w14:textId="0EC50036" w:rsidR="00760204" w:rsidRDefault="00760204" w:rsidP="00760204">
      <w:pPr>
        <w:pStyle w:val="a3"/>
      </w:pPr>
      <w:r>
        <w:t xml:space="preserve">муниципальных услуг   </w:t>
      </w:r>
    </w:p>
    <w:p w14:paraId="1312BB48" w14:textId="77777777" w:rsidR="00760204" w:rsidRDefault="00760204" w:rsidP="00760204">
      <w:pPr>
        <w:pStyle w:val="a3"/>
      </w:pPr>
      <w:r>
        <w:t xml:space="preserve">На основании распоряжения Правительства Воронежской области от 30.06.2010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городского поселения город Бобров Бобровского муниципального района Воронежской области в филиале АУ «МФЦ» в г. Боброве ул. им. Кирова, д. 44: </w:t>
      </w:r>
    </w:p>
    <w:p w14:paraId="50A76986" w14:textId="77777777" w:rsidR="00760204" w:rsidRDefault="00760204" w:rsidP="00760204">
      <w:pPr>
        <w:pStyle w:val="a3"/>
      </w:pPr>
      <w:r>
        <w:t xml:space="preserve">1. Утвердить технологические схемы предоставления муниципальных услуг: </w:t>
      </w:r>
    </w:p>
    <w:p w14:paraId="418809E4" w14:textId="77777777" w:rsidR="00760204" w:rsidRDefault="00760204" w:rsidP="00760204">
      <w:pPr>
        <w:pStyle w:val="a3"/>
      </w:pPr>
      <w:r>
        <w:t xml:space="preserve">- «Предварительное согласование предоставления земельного участка, находящегося в муниципальной собственности», (приложения № 1); </w:t>
      </w:r>
    </w:p>
    <w:p w14:paraId="1AF047A6" w14:textId="77777777" w:rsidR="00760204" w:rsidRDefault="00760204" w:rsidP="00760204">
      <w:pPr>
        <w:pStyle w:val="a3"/>
      </w:pPr>
      <w:r>
        <w:t xml:space="preserve">- «Утверждение и выдача схем расположения земельных участков на кадастровом плане территории», (приложения № 2); </w:t>
      </w:r>
    </w:p>
    <w:p w14:paraId="0EF95A4A" w14:textId="77777777" w:rsidR="00760204" w:rsidRDefault="00760204" w:rsidP="00760204">
      <w:pPr>
        <w:pStyle w:val="a3"/>
      </w:pPr>
      <w:r>
        <w:t>-</w:t>
      </w:r>
      <w:proofErr w:type="gramStart"/>
      <w:r>
        <w:t xml:space="preserve">   «</w:t>
      </w:r>
      <w:proofErr w:type="gramEnd"/>
      <w: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(приложения № 3); </w:t>
      </w:r>
    </w:p>
    <w:p w14:paraId="0F097817" w14:textId="77777777" w:rsidR="00760204" w:rsidRDefault="00760204" w:rsidP="00760204">
      <w:pPr>
        <w:pStyle w:val="a3"/>
      </w:pPr>
      <w:proofErr w:type="gramStart"/>
      <w:r>
        <w:t>-  «</w:t>
      </w:r>
      <w:proofErr w:type="gramEnd"/>
      <w:r>
        <w:t xml:space="preserve">Предоставление в собственность, аренду земельного участка, находящегося в муниципальной собственности на торгах», (приложения № 4); </w:t>
      </w:r>
    </w:p>
    <w:p w14:paraId="7950CE76" w14:textId="77777777" w:rsidR="00760204" w:rsidRDefault="00760204" w:rsidP="00760204">
      <w:pPr>
        <w:pStyle w:val="a3"/>
      </w:pPr>
      <w:r>
        <w:t xml:space="preserve">- «Установление сервитута в отношении земельного участка, находящегося в муниципальной собственности», (приложения № 5); </w:t>
      </w:r>
    </w:p>
    <w:p w14:paraId="2C0D8958" w14:textId="77777777" w:rsidR="00760204" w:rsidRDefault="00760204" w:rsidP="00760204">
      <w:pPr>
        <w:pStyle w:val="a3"/>
      </w:pPr>
      <w:r>
        <w:t xml:space="preserve">-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(приложения № 6); </w:t>
      </w:r>
    </w:p>
    <w:p w14:paraId="1E5AADD7" w14:textId="77777777" w:rsidR="00760204" w:rsidRDefault="00760204" w:rsidP="00760204">
      <w:pPr>
        <w:pStyle w:val="a3"/>
      </w:pPr>
      <w:r>
        <w:t xml:space="preserve">- «Выдача разрешения на использование земель и (или) земельного участка, находящихся в муниципальной собственности, без предоставления земельных участков и установление сервитутов», (приложения № 7); </w:t>
      </w:r>
    </w:p>
    <w:p w14:paraId="17CBE5C7" w14:textId="77777777" w:rsidR="00760204" w:rsidRDefault="00760204" w:rsidP="00760204">
      <w:pPr>
        <w:pStyle w:val="a3"/>
      </w:pPr>
      <w:r>
        <w:t xml:space="preserve">- «Прекращение права постоянного (бессрочного) пользования земельными участками, находящимися в муниципальной собственности», (приложения № 8); </w:t>
      </w:r>
    </w:p>
    <w:p w14:paraId="043AC083" w14:textId="77777777" w:rsidR="00760204" w:rsidRDefault="00760204" w:rsidP="00760204">
      <w:pPr>
        <w:pStyle w:val="a3"/>
      </w:pPr>
      <w:r>
        <w:lastRenderedPageBreak/>
        <w:t xml:space="preserve">- «Прекращение права пожизненного наследуемого владения земельными участками, находящимися в муниципальной собственности», (приложения № 9); </w:t>
      </w:r>
    </w:p>
    <w:p w14:paraId="5CF8246D" w14:textId="77777777" w:rsidR="00760204" w:rsidRDefault="00760204" w:rsidP="00760204">
      <w:pPr>
        <w:pStyle w:val="a3"/>
      </w:pPr>
      <w:r>
        <w:t xml:space="preserve">- «Раздел, объединение и перераспределение земельных участков, находящихся в муниципальной собственности», (приложения № 10); </w:t>
      </w:r>
    </w:p>
    <w:p w14:paraId="369A4456" w14:textId="77777777" w:rsidR="00760204" w:rsidRDefault="00760204" w:rsidP="00760204">
      <w:pPr>
        <w:pStyle w:val="a3"/>
      </w:pPr>
      <w:r>
        <w:t xml:space="preserve">- «Принятие на учет граждан, претендующих на бесплатное предоставление земельных участков», (приложения № 11); </w:t>
      </w:r>
    </w:p>
    <w:p w14:paraId="573C6FCE" w14:textId="77777777" w:rsidR="00760204" w:rsidRDefault="00760204" w:rsidP="00760204">
      <w:pPr>
        <w:pStyle w:val="a3"/>
      </w:pPr>
      <w:r>
        <w:t xml:space="preserve">- «Включение в реестр многодетных граждан, имеющих право на бесплатное предоставление земельных участков», (приложения № 12); </w:t>
      </w:r>
    </w:p>
    <w:p w14:paraId="449A2680" w14:textId="77777777" w:rsidR="00760204" w:rsidRDefault="00760204" w:rsidP="00760204">
      <w:pPr>
        <w:pStyle w:val="a3"/>
      </w:pPr>
      <w:r>
        <w:t xml:space="preserve">- «Предоставление в аренду и безвозмездное пользование муниципального имущества», (приложения № 13); </w:t>
      </w:r>
    </w:p>
    <w:p w14:paraId="68C3CF38" w14:textId="77777777" w:rsidR="00760204" w:rsidRDefault="00760204" w:rsidP="00760204">
      <w:pPr>
        <w:pStyle w:val="a3"/>
      </w:pPr>
      <w:r>
        <w:t xml:space="preserve">- «Предоставление сведений из реестра муниципального имущества», (приложения № 14); </w:t>
      </w:r>
    </w:p>
    <w:p w14:paraId="3AF18590" w14:textId="77777777" w:rsidR="00760204" w:rsidRDefault="00760204" w:rsidP="00760204">
      <w:pPr>
        <w:pStyle w:val="a3"/>
      </w:pPr>
      <w:r>
        <w:t xml:space="preserve">- «Предоставление информации об объектах недвижимого имущества, находящихся в муниципальной собственности и предназначенных для сдачи в аренду», (приложения № 15); </w:t>
      </w:r>
    </w:p>
    <w:p w14:paraId="5E9DC691" w14:textId="77777777" w:rsidR="00760204" w:rsidRDefault="00760204" w:rsidP="00760204">
      <w:pPr>
        <w:pStyle w:val="a3"/>
      </w:pPr>
      <w:r>
        <w:t xml:space="preserve">-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дорог», (приложения № 16); </w:t>
      </w:r>
    </w:p>
    <w:p w14:paraId="65D7A009" w14:textId="77777777" w:rsidR="00760204" w:rsidRDefault="00760204" w:rsidP="00760204">
      <w:pPr>
        <w:pStyle w:val="a3"/>
      </w:pPr>
      <w:r>
        <w:t xml:space="preserve">- 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эксплуатации», (приложения № 17); </w:t>
      </w:r>
    </w:p>
    <w:p w14:paraId="1C2360AC" w14:textId="77777777" w:rsidR="00760204" w:rsidRDefault="00760204" w:rsidP="00760204">
      <w:pPr>
        <w:pStyle w:val="a3"/>
      </w:pPr>
      <w:r>
        <w:t xml:space="preserve">-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(приложения № 18); </w:t>
      </w:r>
    </w:p>
    <w:p w14:paraId="14407370" w14:textId="77777777" w:rsidR="00760204" w:rsidRDefault="00760204" w:rsidP="00760204">
      <w:pPr>
        <w:pStyle w:val="a3"/>
      </w:pPr>
      <w:r>
        <w:t xml:space="preserve">- «Прием заявлений, документов, а также постановка граждан на учет в качестве нуждающихся в жилых помещениях», (приложения № 19); </w:t>
      </w:r>
    </w:p>
    <w:p w14:paraId="07995812" w14:textId="77777777" w:rsidR="00760204" w:rsidRDefault="00760204" w:rsidP="00760204">
      <w:pPr>
        <w:pStyle w:val="a3"/>
      </w:pPr>
      <w:proofErr w:type="gramStart"/>
      <w:r>
        <w:t>-  «</w:t>
      </w:r>
      <w:proofErr w:type="gramEnd"/>
      <w:r>
        <w:t xml:space="preserve">Признание нуждающимися в предоставлении жилых помещений отдельных категорий граждан», (приложения № 20); </w:t>
      </w:r>
    </w:p>
    <w:p w14:paraId="20D46FDA" w14:textId="77777777" w:rsidR="00760204" w:rsidRDefault="00760204" w:rsidP="00760204">
      <w:pPr>
        <w:pStyle w:val="a3"/>
      </w:pPr>
      <w:r>
        <w:t xml:space="preserve">-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использования», (приложения № 21); </w:t>
      </w:r>
    </w:p>
    <w:p w14:paraId="10D3B259" w14:textId="77777777" w:rsidR="00760204" w:rsidRDefault="00760204" w:rsidP="00760204">
      <w:pPr>
        <w:pStyle w:val="a3"/>
      </w:pPr>
      <w:r>
        <w:t>-</w:t>
      </w:r>
      <w:proofErr w:type="gramStart"/>
      <w:r>
        <w:t xml:space="preserve">   «</w:t>
      </w:r>
      <w:proofErr w:type="gramEnd"/>
      <w:r>
        <w:t xml:space="preserve">Предоставление жилых помещений муниципального специализированного жилищного фонда», (приложения № 22); </w:t>
      </w:r>
    </w:p>
    <w:p w14:paraId="246DC3FF" w14:textId="77777777" w:rsidR="00760204" w:rsidRDefault="00760204" w:rsidP="00760204">
      <w:pPr>
        <w:pStyle w:val="a3"/>
      </w:pPr>
      <w:r>
        <w:lastRenderedPageBreak/>
        <w:t xml:space="preserve">- «Предоставление информации об очередности предоставления муниципальных жилых помещений на условиях социального найма», (приложения № 23); </w:t>
      </w:r>
    </w:p>
    <w:p w14:paraId="2204C1F0" w14:textId="77777777" w:rsidR="00760204" w:rsidRDefault="00760204" w:rsidP="00760204">
      <w:pPr>
        <w:pStyle w:val="a3"/>
      </w:pPr>
      <w:r>
        <w:t xml:space="preserve">- «Передача жилых помещений муниципального жилищного фонда в собственность граждан в порядке приватизации», (приложения № 24); </w:t>
      </w:r>
    </w:p>
    <w:p w14:paraId="2B90E5C9" w14:textId="77777777" w:rsidR="00760204" w:rsidRDefault="00760204" w:rsidP="00760204">
      <w:pPr>
        <w:pStyle w:val="a3"/>
      </w:pPr>
      <w:r>
        <w:t xml:space="preserve">- «Предоставление информации о порядке предоставления жилищно-коммунальных услуг населению», (приложения № 25); </w:t>
      </w:r>
    </w:p>
    <w:p w14:paraId="70CC2270" w14:textId="77777777" w:rsidR="00760204" w:rsidRDefault="00760204" w:rsidP="00760204">
      <w:pPr>
        <w:pStyle w:val="a3"/>
      </w:pPr>
      <w:r>
        <w:t xml:space="preserve">- «Принятие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помещение», (приложения № 26); </w:t>
      </w:r>
    </w:p>
    <w:p w14:paraId="62521B65" w14:textId="77777777" w:rsidR="00760204" w:rsidRDefault="00760204" w:rsidP="00760204">
      <w:pPr>
        <w:pStyle w:val="a3"/>
      </w:pPr>
      <w:proofErr w:type="gramStart"/>
      <w:r>
        <w:t>-  «</w:t>
      </w:r>
      <w:proofErr w:type="gramEnd"/>
      <w:r>
        <w:t xml:space="preserve">Прием заявлений и выдача документов о согласовании переустройства и (или) перепланировки жилого помещения», (приложения № 27); </w:t>
      </w:r>
    </w:p>
    <w:p w14:paraId="02F1E383" w14:textId="77777777" w:rsidR="00760204" w:rsidRDefault="00760204" w:rsidP="00760204">
      <w:pPr>
        <w:pStyle w:val="a3"/>
      </w:pPr>
      <w:proofErr w:type="gramStart"/>
      <w:r>
        <w:t>-  «</w:t>
      </w:r>
      <w:proofErr w:type="gramEnd"/>
      <w:r>
        <w:t xml:space="preserve">Признание помещения жилым помещением, жилым помещением, жилого помещения непригодным для проживания и многоквартирного дома аварийным и подлежащим сносу или реконструкции», (приложения № 28); </w:t>
      </w:r>
    </w:p>
    <w:p w14:paraId="14B1C8B2" w14:textId="77777777" w:rsidR="00760204" w:rsidRDefault="00760204" w:rsidP="00760204">
      <w:pPr>
        <w:pStyle w:val="a3"/>
      </w:pPr>
      <w:r>
        <w:t xml:space="preserve">- «Дача согласия на осуществление обмена жилыми помещениями между нанимателями данных помещений по договорам социального найма», (приложения № 29); </w:t>
      </w:r>
    </w:p>
    <w:p w14:paraId="036D1FAC" w14:textId="77777777" w:rsidR="00760204" w:rsidRDefault="00760204" w:rsidP="00760204">
      <w:pPr>
        <w:pStyle w:val="a3"/>
      </w:pPr>
      <w:r>
        <w:t xml:space="preserve">- «Выдача разрешений на право организации розничного рынка», (приложения № 30); </w:t>
      </w:r>
    </w:p>
    <w:p w14:paraId="0C64CD26" w14:textId="77777777" w:rsidR="00760204" w:rsidRDefault="00760204" w:rsidP="00760204">
      <w:pPr>
        <w:pStyle w:val="a3"/>
      </w:pPr>
      <w:r>
        <w:t xml:space="preserve">-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ярмарок», (приложения № 31); </w:t>
      </w:r>
    </w:p>
    <w:p w14:paraId="121EDF1C" w14:textId="77777777" w:rsidR="00760204" w:rsidRDefault="00760204" w:rsidP="00760204">
      <w:pPr>
        <w:pStyle w:val="a3"/>
      </w:pPr>
      <w:r>
        <w:t xml:space="preserve">- «Предоставление порубочного билета и (или) разрешения на пересадку деревьев и кустарников», (приложения № 32); </w:t>
      </w:r>
    </w:p>
    <w:p w14:paraId="4561E068" w14:textId="77777777" w:rsidR="00760204" w:rsidRDefault="00760204" w:rsidP="00760204">
      <w:pPr>
        <w:pStyle w:val="a3"/>
      </w:pPr>
      <w:r>
        <w:t xml:space="preserve">- «Присвоение адреса объекту недвижимости и аннулирование адреса», (приложения № 33); </w:t>
      </w:r>
    </w:p>
    <w:p w14:paraId="56EAC834" w14:textId="77777777" w:rsidR="00760204" w:rsidRDefault="00760204" w:rsidP="00760204">
      <w:pPr>
        <w:pStyle w:val="a3"/>
      </w:pPr>
      <w:r>
        <w:t xml:space="preserve">- «Принятие решения о создании семейного (родового) захоронения», (приложения № 34); </w:t>
      </w:r>
    </w:p>
    <w:p w14:paraId="080F453E" w14:textId="77777777" w:rsidR="00760204" w:rsidRDefault="00760204" w:rsidP="00760204">
      <w:pPr>
        <w:pStyle w:val="a3"/>
      </w:pPr>
      <w:r>
        <w:t xml:space="preserve">- «Предоставление разрешения на осуществление земляных работ», (приложения № 35); </w:t>
      </w:r>
    </w:p>
    <w:p w14:paraId="4CE0008A" w14:textId="77777777" w:rsidR="00760204" w:rsidRDefault="00760204" w:rsidP="00760204">
      <w:pPr>
        <w:pStyle w:val="a3"/>
      </w:pPr>
      <w:r>
        <w:t xml:space="preserve">2. Распоряжение администрации городского поселения город Бобров Бобровского муниципального района Воронежской области от 11.08.2016г. № 39-р «Об утверждении технологических схем предоставления муниципальных услуг» признать утратившим силу. </w:t>
      </w:r>
    </w:p>
    <w:p w14:paraId="48817DA2" w14:textId="77777777" w:rsidR="00760204" w:rsidRDefault="00760204" w:rsidP="00760204">
      <w:pPr>
        <w:pStyle w:val="a3"/>
      </w:pPr>
      <w:r>
        <w:t xml:space="preserve">  </w:t>
      </w:r>
    </w:p>
    <w:p w14:paraId="6A072F7B" w14:textId="77777777" w:rsidR="00760204" w:rsidRDefault="00760204" w:rsidP="00760204">
      <w:pPr>
        <w:pStyle w:val="a3"/>
      </w:pPr>
      <w:r>
        <w:t xml:space="preserve">  </w:t>
      </w:r>
    </w:p>
    <w:p w14:paraId="30B56710" w14:textId="77777777" w:rsidR="00760204" w:rsidRDefault="00760204" w:rsidP="00760204">
      <w:pPr>
        <w:pStyle w:val="a3"/>
      </w:pPr>
      <w:r>
        <w:t xml:space="preserve">Глава администрации </w:t>
      </w:r>
    </w:p>
    <w:p w14:paraId="179CDEA1" w14:textId="60C880E9" w:rsidR="00146A08" w:rsidRDefault="00760204" w:rsidP="00760204">
      <w:pPr>
        <w:pStyle w:val="a3"/>
      </w:pPr>
      <w:r>
        <w:t xml:space="preserve">городского поселения город Бобров                                                         В.И. Брызгалин                                                                          </w:t>
      </w:r>
      <w:bookmarkStart w:id="0" w:name="_GoBack"/>
      <w:bookmarkEnd w:id="0"/>
    </w:p>
    <w:sectPr w:rsidR="0014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08"/>
    <w:rsid w:val="00146A08"/>
    <w:rsid w:val="007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0A3F"/>
  <w15:chartTrackingRefBased/>
  <w15:docId w15:val="{E19CC2D8-F5D9-40A3-B131-FB339F3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2019-02-19T13:45:00Z</dcterms:created>
  <dcterms:modified xsi:type="dcterms:W3CDTF">2019-02-19T13:46:00Z</dcterms:modified>
</cp:coreProperties>
</file>